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olor w:val="000000" w:themeColor="text1"/>
          <w:sz w:val="32"/>
          <w:szCs w:val="32"/>
        </w:rPr>
        <w:id w:val="-594707784"/>
        <w:docPartObj>
          <w:docPartGallery w:val="Cover Pages"/>
          <w:docPartUnique/>
        </w:docPartObj>
      </w:sdtPr>
      <w:sdtEndPr>
        <w:rPr>
          <w:color w:val="auto"/>
          <w:sz w:val="22"/>
          <w:szCs w:val="22"/>
        </w:rPr>
      </w:sdtEndPr>
      <w:sdtContent>
        <w:p w:rsidR="007849C4" w:rsidRDefault="00CE7973">
          <w:pPr>
            <w:jc w:val="right"/>
            <w:rPr>
              <w:color w:val="000000" w:themeColor="text1"/>
              <w:sz w:val="32"/>
              <w:szCs w:val="32"/>
            </w:rPr>
          </w:pPr>
          <w:r>
            <w:rPr>
              <w:noProof/>
              <w:color w:val="0000FF"/>
              <w:lang w:eastAsia="nl-NL"/>
            </w:rPr>
            <w:drawing>
              <wp:anchor distT="0" distB="0" distL="114300" distR="114300" simplePos="0" relativeHeight="251661312" behindDoc="1" locked="0" layoutInCell="1" allowOverlap="1">
                <wp:simplePos x="0" y="0"/>
                <wp:positionH relativeFrom="column">
                  <wp:posOffset>548640</wp:posOffset>
                </wp:positionH>
                <wp:positionV relativeFrom="paragraph">
                  <wp:posOffset>-137795</wp:posOffset>
                </wp:positionV>
                <wp:extent cx="1914525" cy="1914525"/>
                <wp:effectExtent l="0" t="0" r="9525" b="9525"/>
                <wp:wrapNone/>
                <wp:docPr id="1" name="irc_mi" descr="http://www.tripandrate.com/content/images/barcelona/places/gaudi/sagrada-familia.sq.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ripandrate.com/content/images/barcelona/places/gaudi/sagrada-familia.sq.jpg">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4525" cy="1914525"/>
                        </a:xfrm>
                        <a:prstGeom prst="rect">
                          <a:avLst/>
                        </a:prstGeom>
                        <a:noFill/>
                        <a:ln>
                          <a:noFill/>
                        </a:ln>
                      </pic:spPr>
                    </pic:pic>
                  </a:graphicData>
                </a:graphic>
              </wp:anchor>
            </w:drawing>
          </w:r>
          <w:r>
            <w:rPr>
              <w:noProof/>
              <w:color w:val="0000FF"/>
              <w:lang w:eastAsia="nl-NL"/>
            </w:rPr>
            <w:drawing>
              <wp:anchor distT="0" distB="0" distL="114300" distR="114300" simplePos="0" relativeHeight="251663360" behindDoc="1" locked="0" layoutInCell="1" allowOverlap="1">
                <wp:simplePos x="0" y="0"/>
                <wp:positionH relativeFrom="column">
                  <wp:posOffset>-249555</wp:posOffset>
                </wp:positionH>
                <wp:positionV relativeFrom="paragraph">
                  <wp:posOffset>74930</wp:posOffset>
                </wp:positionV>
                <wp:extent cx="3216275" cy="1809750"/>
                <wp:effectExtent l="152400" t="304800" r="136525" b="304800"/>
                <wp:wrapTight wrapText="bothSides">
                  <wp:wrapPolygon edited="0">
                    <wp:start x="20708" y="-495"/>
                    <wp:lineTo x="10384" y="-3818"/>
                    <wp:lineTo x="9995" y="-246"/>
                    <wp:lineTo x="324" y="-3576"/>
                    <wp:lineTo x="-455" y="3567"/>
                    <wp:lineTo x="-731" y="10883"/>
                    <wp:lineTo x="-229" y="11056"/>
                    <wp:lineTo x="-557" y="17659"/>
                    <wp:lineTo x="-319" y="21447"/>
                    <wp:lineTo x="937" y="21879"/>
                    <wp:lineTo x="1087" y="21699"/>
                    <wp:lineTo x="9166" y="21702"/>
                    <wp:lineTo x="19855" y="21676"/>
                    <wp:lineTo x="21727" y="18846"/>
                    <wp:lineTo x="21838" y="-106"/>
                    <wp:lineTo x="20708" y="-495"/>
                  </wp:wrapPolygon>
                </wp:wrapTight>
                <wp:docPr id="3" name="irc_mi" descr="http://maupintour.com/wp-content/uploads/2014/05/Rainbow-Bridge-Spanning-Tokyo-Bay-With-Tokyo-Tower-Visible-In-The-Background-Japan-Twilight1.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aupintour.com/wp-content/uploads/2014/05/Rainbow-Bridge-Spanning-Tokyo-Bay-With-Tokyo-Tower-Visible-In-The-Background-Japan-Twilight1.jpg">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20942208">
                          <a:off x="0" y="0"/>
                          <a:ext cx="3216275" cy="1809750"/>
                        </a:xfrm>
                        <a:prstGeom prst="rect">
                          <a:avLst/>
                        </a:prstGeom>
                        <a:noFill/>
                        <a:ln>
                          <a:noFill/>
                        </a:ln>
                      </pic:spPr>
                    </pic:pic>
                  </a:graphicData>
                </a:graphic>
              </wp:anchor>
            </w:drawing>
          </w:r>
          <w:r w:rsidR="007872BD">
            <w:rPr>
              <w:noProof/>
              <w:color w:val="EEECE1" w:themeColor="background2"/>
              <w:sz w:val="32"/>
              <w:szCs w:val="32"/>
              <w:lang w:eastAsia="nl-NL"/>
            </w:rPr>
            <mc:AlternateContent>
              <mc:Choice Requires="wpg">
                <w:drawing>
                  <wp:anchor distT="0" distB="0" distL="114300" distR="114300" simplePos="0" relativeHeight="251659264" behindDoc="1" locked="0" layoutInCell="0" allowOverlap="1">
                    <wp:simplePos x="0" y="0"/>
                    <wp:positionH relativeFrom="page">
                      <wp:align>center</wp:align>
                    </wp:positionH>
                    <wp:positionV relativeFrom="page">
                      <wp:align>center</wp:align>
                    </wp:positionV>
                    <wp:extent cx="7541260" cy="10663555"/>
                    <wp:effectExtent l="57150" t="38100" r="78740" b="90170"/>
                    <wp:wrapNone/>
                    <wp:docPr id="383" name="Groe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1260" cy="10663555"/>
                              <a:chOff x="0" y="0"/>
                              <a:chExt cx="12240" cy="15840"/>
                            </a:xfrm>
                          </wpg:grpSpPr>
                          <wps:wsp>
                            <wps:cNvPr id="384" name="Rectangle 40"/>
                            <wps:cNvSpPr>
                              <a:spLocks noChangeArrowheads="1"/>
                            </wps:cNvSpPr>
                            <wps:spPr bwMode="auto">
                              <a:xfrm>
                                <a:off x="0" y="0"/>
                                <a:ext cx="12240" cy="15840"/>
                              </a:xfrm>
                              <a:prstGeom prst="rect">
                                <a:avLst/>
                              </a:prstGeom>
                              <a:extLst/>
                            </wps:spPr>
                            <wps:style>
                              <a:lnRef idx="1">
                                <a:schemeClr val="accent5"/>
                              </a:lnRef>
                              <a:fillRef idx="2">
                                <a:schemeClr val="accent5"/>
                              </a:fillRef>
                              <a:effectRef idx="1">
                                <a:schemeClr val="accent5"/>
                              </a:effectRef>
                              <a:fontRef idx="minor">
                                <a:schemeClr val="dk1"/>
                              </a:fontRef>
                            </wps:style>
                            <wps:bodyPr rot="0" vert="horz" wrap="square" lIns="91440" tIns="45720" rIns="91440" bIns="45720" anchor="t" anchorCtr="0" upright="1">
                              <a:noAutofit/>
                            </wps:bodyPr>
                          </wps:wsp>
                          <wps:wsp>
                            <wps:cNvPr id="385" name="Rectangle 41"/>
                            <wps:cNvSpPr>
                              <a:spLocks noChangeArrowheads="1"/>
                            </wps:cNvSpPr>
                            <wps:spPr bwMode="auto">
                              <a:xfrm>
                                <a:off x="612" y="638"/>
                                <a:ext cx="11016" cy="14564"/>
                              </a:xfrm>
                              <a:prstGeom prst="rect">
                                <a:avLst/>
                              </a:prstGeom>
                              <a:extLst/>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w:pict>
                  <v:group id="Groep 39" o:spid="_x0000_s1026" style="position:absolute;margin-left:0;margin-top:0;width:593.8pt;height:839.65pt;z-index:-251657216;mso-width-percent:1000;mso-height-percent:1000;mso-position-horizontal:center;mso-position-horizontal-relative:page;mso-position-vertical:center;mso-position-vertical-relative:page;mso-width-percent:1000;mso-height-percent:1000"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" o:allowincell="f">
                    <v:rect id="Rectangle 40" o:spid="_x0000_s1027" style="position:absolute;width:12240;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JOcYA&#10;AADcAAAADwAAAGRycy9kb3ducmV2LnhtbESPQWsCMRSE74L/ITyhF6lZW1lkaxQRCi2lB3dFPD42&#10;r5vYzcuySXX775uC4HGYmW+Y1WZwrbhQH6xnBfNZBoK49tpyo+BQvT4uQYSIrLH1TAp+KcBmPR6t&#10;sND+ynu6lLERCcKhQAUmxq6QMtSGHIaZ74iT9+V7hzHJvpG6x2uCu1Y+ZVkuHVpOCwY72hmqv8sf&#10;p+Bszekdp1Vb7s6HaWWPOv84fSr1MBm2LyAiDfEevrXftILn5QL+z6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oJOcYAAADcAAAADwAAAAAAAAAAAAAAAACYAgAAZHJz&#10;L2Rvd25yZXYueG1sUEsFBgAAAAAEAAQA9QAAAIsDAAAAAA==&#10;" fillcolor="#a5d5e2 [1624]" strokecolor="#40a7c2 [3048]">
                      <v:fill color2="#e4f2f6 [504]" rotate="t" angle="180" colors="0 #9eeaff;22938f #bbefff;1 #e4f9ff" focus="100%" type="gradient"/>
                      <v:shadow on="t" color="black" opacity="24903f" origin=",.5" offset="0,.55556mm"/>
                    </v:rect>
                    <v:rect id="Rectangle 41" o:spid="_x0000_s1028" style="position:absolute;left:612;top:638;width:11016;height:1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8PWcIA&#10;AADcAAAADwAAAGRycy9kb3ducmV2LnhtbESPT4vCMBTE78J+h/AW9qaJ658t1SiLi+hVK+z10Tzb&#10;YvNSmljrtzeC4HGYmd8wy3Vva9FR6yvHGsYjBYI4d6biQsMp2w4TED4gG6wdk4Y7eVivPgZLTI27&#10;8YG6YyhEhLBPUUMZQpNK6fOSLPqRa4ijd3atxRBlW0jT4i3CbS2/lZpLixXHhRIb2pSUX45Xq6HI&#10;zt3PTrl7r7Jq8ndJlPqfKq2/PvvfBYhAfXiHX+290TBJZvA8E4+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Lw9ZwgAAANwAAAAPAAAAAAAAAAAAAAAAAJgCAABkcnMvZG93&#10;bnJldi54bWxQSwUGAAAAAAQABAD1AAAAhwMAAAAA&#10;" fillcolor="white [3201]" strokecolor="black [3200]" strokeweight="2pt"/>
                    <w10:wrap anchorx="page" anchory="page"/>
                  </v:group>
                </w:pict>
              </mc:Fallback>
            </mc:AlternateContent>
          </w:r>
        </w:p>
        <w:tbl>
          <w:tblPr>
            <w:tblpPr w:leftFromText="187" w:rightFromText="187" w:horzAnchor="margin" w:tblpXSpec="center" w:tblpYSpec="bottom"/>
            <w:tblOverlap w:val="never"/>
            <w:tblW w:w="0" w:type="auto"/>
            <w:tblLook w:val="04A0" w:firstRow="1" w:lastRow="0" w:firstColumn="1" w:lastColumn="0" w:noHBand="0" w:noVBand="1"/>
          </w:tblPr>
          <w:tblGrid>
            <w:gridCol w:w="9288"/>
          </w:tblGrid>
          <w:tr w:rsidR="007849C4">
            <w:trPr>
              <w:trHeight w:val="360"/>
            </w:trPr>
            <w:tc>
              <w:tcPr>
                <w:tcW w:w="9576" w:type="dxa"/>
              </w:tcPr>
              <w:p w:rsidR="007849C4" w:rsidRDefault="007872BD" w:rsidP="007849C4">
                <w:pPr>
                  <w:pStyle w:val="Geenafstand"/>
                  <w:jc w:val="center"/>
                  <w:rPr>
                    <w:color w:val="000000" w:themeColor="text1"/>
                    <w:sz w:val="32"/>
                    <w:szCs w:val="32"/>
                  </w:rPr>
                </w:pPr>
                <w:sdt>
                  <w:sdtPr>
                    <w:rPr>
                      <w:color w:val="000000" w:themeColor="text1"/>
                      <w:sz w:val="32"/>
                      <w:szCs w:val="32"/>
                    </w:rPr>
                    <w:alias w:val="Ondertitel"/>
                    <w:id w:val="19000717"/>
                    <w:dataBinding w:prefixMappings="xmlns:ns0='http://schemas.openxmlformats.org/package/2006/metadata/core-properties' xmlns:ns1='http://purl.org/dc/elements/1.1/'" w:xpath="/ns0:coreProperties[1]/ns1:subject[1]" w:storeItemID="{6C3C8BC8-F283-45AE-878A-BAB7291924A1}"/>
                    <w:text/>
                  </w:sdtPr>
                  <w:sdtEndPr/>
                  <w:sdtContent>
                    <w:r w:rsidR="00CE7973">
                      <w:rPr>
                        <w:color w:val="000000" w:themeColor="text1"/>
                        <w:sz w:val="32"/>
                        <w:szCs w:val="32"/>
                      </w:rPr>
                      <w:t>CKV – (Datum)</w:t>
                    </w:r>
                  </w:sdtContent>
                </w:sdt>
                <w:r w:rsidR="007849C4">
                  <w:rPr>
                    <w:color w:val="000000" w:themeColor="text1"/>
                    <w:sz w:val="32"/>
                    <w:szCs w:val="32"/>
                  </w:rPr>
                  <w:t xml:space="preserve"> | </w:t>
                </w:r>
                <w:sdt>
                  <w:sdtPr>
                    <w:rPr>
                      <w:color w:val="000000" w:themeColor="text1"/>
                      <w:sz w:val="32"/>
                      <w:szCs w:val="32"/>
                    </w:rPr>
                    <w:alias w:val="Auteur"/>
                    <w:id w:val="19000724"/>
                    <w:dataBinding w:prefixMappings="xmlns:ns0='http://schemas.openxmlformats.org/package/2006/metadata/core-properties' xmlns:ns1='http://purl.org/dc/elements/1.1/'" w:xpath="/ns0:coreProperties[1]/ns1:creator[1]" w:storeItemID="{6C3C8BC8-F283-45AE-878A-BAB7291924A1}"/>
                    <w:text/>
                  </w:sdtPr>
                  <w:sdtEndPr/>
                  <w:sdtContent>
                    <w:r w:rsidR="007849C4">
                      <w:rPr>
                        <w:color w:val="000000" w:themeColor="text1"/>
                        <w:sz w:val="32"/>
                        <w:szCs w:val="32"/>
                      </w:rPr>
                      <w:t>4Hc</w:t>
                    </w:r>
                  </w:sdtContent>
                </w:sdt>
              </w:p>
            </w:tc>
          </w:tr>
        </w:tbl>
        <w:p w:rsidR="007849C4" w:rsidRDefault="00CE7973">
          <w:r>
            <w:rPr>
              <w:noProof/>
              <w:color w:val="0000FF"/>
              <w:lang w:eastAsia="nl-NL"/>
            </w:rPr>
            <w:drawing>
              <wp:anchor distT="0" distB="0" distL="114300" distR="114300" simplePos="0" relativeHeight="251664384" behindDoc="1" locked="0" layoutInCell="1" allowOverlap="1">
                <wp:simplePos x="0" y="0"/>
                <wp:positionH relativeFrom="column">
                  <wp:posOffset>-1512570</wp:posOffset>
                </wp:positionH>
                <wp:positionV relativeFrom="paragraph">
                  <wp:posOffset>6283325</wp:posOffset>
                </wp:positionV>
                <wp:extent cx="2640965" cy="1724025"/>
                <wp:effectExtent l="0" t="0" r="6985" b="9525"/>
                <wp:wrapTight wrapText="bothSides">
                  <wp:wrapPolygon edited="0">
                    <wp:start x="0" y="0"/>
                    <wp:lineTo x="0" y="21481"/>
                    <wp:lineTo x="21501" y="21481"/>
                    <wp:lineTo x="21501" y="0"/>
                    <wp:lineTo x="0" y="0"/>
                  </wp:wrapPolygon>
                </wp:wrapTight>
                <wp:docPr id="4" name="irc_mi" descr="http://img.timeinc.net/time/daily/2011/1110/360_sydney_opera_house_1019.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g.timeinc.net/time/daily/2011/1110/360_sydney_opera_house_1019.jpg">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40965" cy="1724025"/>
                        </a:xfrm>
                        <a:prstGeom prst="rect">
                          <a:avLst/>
                        </a:prstGeom>
                        <a:noFill/>
                        <a:ln>
                          <a:noFill/>
                        </a:ln>
                      </pic:spPr>
                    </pic:pic>
                  </a:graphicData>
                </a:graphic>
              </wp:anchor>
            </w:drawing>
          </w:r>
          <w:r>
            <w:rPr>
              <w:noProof/>
              <w:color w:val="0000FF"/>
              <w:lang w:eastAsia="nl-NL"/>
            </w:rPr>
            <w:drawing>
              <wp:anchor distT="0" distB="0" distL="114300" distR="114300" simplePos="0" relativeHeight="251665408" behindDoc="1" locked="0" layoutInCell="1" allowOverlap="1">
                <wp:simplePos x="0" y="0"/>
                <wp:positionH relativeFrom="column">
                  <wp:posOffset>163830</wp:posOffset>
                </wp:positionH>
                <wp:positionV relativeFrom="paragraph">
                  <wp:posOffset>4536440</wp:posOffset>
                </wp:positionV>
                <wp:extent cx="2498090" cy="1657350"/>
                <wp:effectExtent l="0" t="0" r="0" b="0"/>
                <wp:wrapTight wrapText="bothSides">
                  <wp:wrapPolygon edited="0">
                    <wp:start x="0" y="0"/>
                    <wp:lineTo x="0" y="21352"/>
                    <wp:lineTo x="21413" y="21352"/>
                    <wp:lineTo x="21413" y="0"/>
                    <wp:lineTo x="0" y="0"/>
                  </wp:wrapPolygon>
                </wp:wrapTight>
                <wp:docPr id="5" name="irc_mi" descr="http://www.jovia.nl/wp-content/uploads/2013/03/new-york-1024x680.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jovia.nl/wp-content/uploads/2013/03/new-york-1024x680.jpg">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98090" cy="1657350"/>
                        </a:xfrm>
                        <a:prstGeom prst="rect">
                          <a:avLst/>
                        </a:prstGeom>
                        <a:noFill/>
                        <a:ln>
                          <a:noFill/>
                        </a:ln>
                      </pic:spPr>
                    </pic:pic>
                  </a:graphicData>
                </a:graphic>
              </wp:anchor>
            </w:drawing>
          </w:r>
          <w:r>
            <w:rPr>
              <w:noProof/>
              <w:color w:val="0000FF"/>
              <w:lang w:eastAsia="nl-NL"/>
            </w:rPr>
            <w:drawing>
              <wp:anchor distT="0" distB="0" distL="114300" distR="114300" simplePos="0" relativeHeight="251662336" behindDoc="1" locked="0" layoutInCell="1" allowOverlap="1">
                <wp:simplePos x="0" y="0"/>
                <wp:positionH relativeFrom="column">
                  <wp:posOffset>-2960370</wp:posOffset>
                </wp:positionH>
                <wp:positionV relativeFrom="paragraph">
                  <wp:posOffset>4508500</wp:posOffset>
                </wp:positionV>
                <wp:extent cx="2867025" cy="1683385"/>
                <wp:effectExtent l="0" t="0" r="9525" b="0"/>
                <wp:wrapTight wrapText="bothSides">
                  <wp:wrapPolygon edited="0">
                    <wp:start x="0" y="0"/>
                    <wp:lineTo x="0" y="21266"/>
                    <wp:lineTo x="21528" y="21266"/>
                    <wp:lineTo x="21528" y="0"/>
                    <wp:lineTo x="0" y="0"/>
                  </wp:wrapPolygon>
                </wp:wrapTight>
                <wp:docPr id="2" name="irc_mi" descr="https://upload.wikimedia.org/wikipedia/commons/thumb/5/53/Colosseum_in_Rome,_Italy_-_April_2007.jpg/1024px-Colosseum_in_Rome,_Italy_-_April_2007.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commons/thumb/5/53/Colosseum_in_Rome,_Italy_-_April_2007.jpg/1024px-Colosseum_in_Rome,_Italy_-_April_2007.jpg">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67025" cy="1683385"/>
                        </a:xfrm>
                        <a:prstGeom prst="rect">
                          <a:avLst/>
                        </a:prstGeom>
                        <a:noFill/>
                        <a:ln>
                          <a:noFill/>
                        </a:ln>
                      </pic:spPr>
                    </pic:pic>
                  </a:graphicData>
                </a:graphic>
              </wp:anchor>
            </w:drawing>
          </w:r>
          <w:r>
            <w:rPr>
              <w:noProof/>
              <w:color w:val="0000FF"/>
              <w:lang w:eastAsia="nl-NL"/>
            </w:rPr>
            <w:drawing>
              <wp:anchor distT="0" distB="0" distL="114300" distR="114300" simplePos="0" relativeHeight="251666432" behindDoc="1" locked="0" layoutInCell="1" allowOverlap="1">
                <wp:simplePos x="0" y="0"/>
                <wp:positionH relativeFrom="column">
                  <wp:posOffset>-1864995</wp:posOffset>
                </wp:positionH>
                <wp:positionV relativeFrom="paragraph">
                  <wp:posOffset>1602740</wp:posOffset>
                </wp:positionV>
                <wp:extent cx="3952875" cy="1476375"/>
                <wp:effectExtent l="0" t="0" r="9525" b="9525"/>
                <wp:wrapNone/>
                <wp:docPr id="6" name="irc_mi" descr="http://www.praagsite.nl/img/960x440/burcht.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raagsite.nl/img/960x440/burcht.jpg">
                          <a:hlinkClick r:id="rId16"/>
                        </pic:cNvPr>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1579" b="6810"/>
                        <a:stretch/>
                      </pic:blipFill>
                      <pic:spPr bwMode="auto">
                        <a:xfrm>
                          <a:off x="0" y="0"/>
                          <a:ext cx="3952875" cy="1476375"/>
                        </a:xfrm>
                        <a:prstGeom prst="rect">
                          <a:avLst/>
                        </a:prstGeom>
                        <a:noFill/>
                        <a:ln>
                          <a:noFill/>
                        </a:ln>
                        <a:extLst>
                          <a:ext uri="{53640926-AAD7-44D8-BBD7-CCE9431645EC}">
                            <a14:shadowObscured xmlns:a14="http://schemas.microsoft.com/office/drawing/2010/main"/>
                          </a:ext>
                        </a:extLst>
                      </pic:spPr>
                    </pic:pic>
                  </a:graphicData>
                </a:graphic>
              </wp:anchor>
            </w:drawing>
          </w:r>
          <w:r w:rsidR="007872BD">
            <w:rPr>
              <w:noProof/>
              <w:color w:val="EEECE1" w:themeColor="background2"/>
              <w:sz w:val="32"/>
              <w:szCs w:val="32"/>
              <w:lang w:eastAsia="nl-NL"/>
            </w:rPr>
            <mc:AlternateContent>
              <mc:Choice Requires="wps">
                <w:drawing>
                  <wp:anchor distT="0" distB="0" distL="114300" distR="114300" simplePos="0" relativeHeight="251660288" behindDoc="0" locked="0" layoutInCell="0" allowOverlap="1">
                    <wp:simplePos x="0" y="0"/>
                    <wp:positionH relativeFrom="page">
                      <wp:posOffset>390525</wp:posOffset>
                    </wp:positionH>
                    <wp:positionV relativeFrom="page">
                      <wp:posOffset>4561840</wp:posOffset>
                    </wp:positionV>
                    <wp:extent cx="6788785" cy="1134745"/>
                    <wp:effectExtent l="57150" t="38100" r="73025" b="104140"/>
                    <wp:wrapNone/>
                    <wp:docPr id="33" name="Rechthoek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8785" cy="1134745"/>
                            </a:xfrm>
                            <a:prstGeom prst="rect">
                              <a:avLst/>
                            </a:prstGeom>
                            <a:extLst/>
                          </wps:spPr>
                          <wps:style>
                            <a:lnRef idx="1">
                              <a:schemeClr val="accent5"/>
                            </a:lnRef>
                            <a:fillRef idx="2">
                              <a:schemeClr val="accent5"/>
                            </a:fillRef>
                            <a:effectRef idx="1">
                              <a:schemeClr val="accent5"/>
                            </a:effectRef>
                            <a:fontRef idx="minor">
                              <a:schemeClr val="dk1"/>
                            </a:fontRef>
                          </wps:style>
                          <wps:txbx>
                            <w:txbxContent>
                              <w:tbl>
                                <w:tblPr>
                                  <w:tblW w:w="5000" w:type="pct"/>
                                  <w:tblCellMar>
                                    <w:left w:w="360" w:type="dxa"/>
                                    <w:right w:w="360" w:type="dxa"/>
                                  </w:tblCellMar>
                                  <w:tblLook w:val="04A0" w:firstRow="1" w:lastRow="0" w:firstColumn="1" w:lastColumn="0" w:noHBand="0" w:noVBand="1"/>
                                </w:tblPr>
                                <w:tblGrid>
                                  <w:gridCol w:w="2138"/>
                                  <w:gridCol w:w="8554"/>
                                </w:tblGrid>
                                <w:tr w:rsidR="009A248C">
                                  <w:trPr>
                                    <w:trHeight w:val="1080"/>
                                  </w:trPr>
                                  <w:sdt>
                                    <w:sdtPr>
                                      <w:rPr>
                                        <w:smallCaps/>
                                        <w:sz w:val="36"/>
                                        <w:szCs w:val="40"/>
                                      </w:rPr>
                                      <w:alias w:val="Bedrijf"/>
                                      <w:id w:val="-2130157940"/>
                                      <w:dataBinding w:prefixMappings="xmlns:ns0='http://schemas.openxmlformats.org/officeDocument/2006/extended-properties'" w:xpath="/ns0:Properties[1]/ns0:Company[1]" w:storeItemID="{6668398D-A668-4E3E-A5EB-62B293D839F1}"/>
                                      <w:text/>
                                    </w:sdtPr>
                                    <w:sdtEndPr/>
                                    <w:sdtContent>
                                      <w:tc>
                                        <w:tcPr>
                                          <w:tcW w:w="1000" w:type="pct"/>
                                          <w:shd w:val="clear" w:color="auto" w:fill="000000" w:themeFill="text1"/>
                                          <w:vAlign w:val="center"/>
                                        </w:tcPr>
                                        <w:p w:rsidR="007849C4" w:rsidRDefault="007849C4" w:rsidP="007849C4">
                                          <w:pPr>
                                            <w:pStyle w:val="Geenafstand"/>
                                            <w:rPr>
                                              <w:smallCaps/>
                                              <w:sz w:val="40"/>
                                              <w:szCs w:val="40"/>
                                            </w:rPr>
                                          </w:pPr>
                                          <w:r w:rsidRPr="007849C4">
                                            <w:rPr>
                                              <w:smallCaps/>
                                              <w:sz w:val="36"/>
                                              <w:szCs w:val="40"/>
                                            </w:rPr>
                                            <w:t>Demi koenen &amp; Gesina Krottje</w:t>
                                          </w:r>
                                        </w:p>
                                      </w:tc>
                                    </w:sdtContent>
                                  </w:sdt>
                                  <w:sdt>
                                    <w:sdtPr>
                                      <w:rPr>
                                        <w:smallCaps/>
                                        <w:color w:val="D99594" w:themeColor="accent2" w:themeTint="99"/>
                                        <w:sz w:val="144"/>
                                        <w:szCs w:val="48"/>
                                      </w:rPr>
                                      <w:alias w:val="Titel"/>
                                      <w:id w:val="-2043285968"/>
                                      <w:dataBinding w:prefixMappings="xmlns:ns0='http://schemas.openxmlformats.org/package/2006/metadata/core-properties' xmlns:ns1='http://purl.org/dc/elements/1.1/'" w:xpath="/ns0:coreProperties[1]/ns1:title[1]" w:storeItemID="{6C3C8BC8-F283-45AE-878A-BAB7291924A1}"/>
                                      <w:text/>
                                    </w:sdtPr>
                                    <w:sdtEndPr/>
                                    <w:sdtContent>
                                      <w:tc>
                                        <w:tcPr>
                                          <w:tcW w:w="4000" w:type="pct"/>
                                          <w:shd w:val="clear" w:color="auto" w:fill="auto"/>
                                          <w:vAlign w:val="center"/>
                                        </w:tcPr>
                                        <w:p w:rsidR="007849C4" w:rsidRDefault="007849C4" w:rsidP="007849C4">
                                          <w:pPr>
                                            <w:pStyle w:val="Geenafstand"/>
                                            <w:rPr>
                                              <w:smallCaps/>
                                              <w:color w:val="FFFFFF" w:themeColor="background1"/>
                                              <w:sz w:val="48"/>
                                              <w:szCs w:val="48"/>
                                            </w:rPr>
                                          </w:pPr>
                                          <w:r w:rsidRPr="007849C4">
                                            <w:rPr>
                                              <w:smallCaps/>
                                              <w:color w:val="D99594" w:themeColor="accent2" w:themeTint="99"/>
                                              <w:sz w:val="144"/>
                                              <w:szCs w:val="48"/>
                                            </w:rPr>
                                            <w:t>Kunstroute</w:t>
                                          </w:r>
                                        </w:p>
                                      </w:tc>
                                    </w:sdtContent>
                                  </w:sdt>
                                </w:tr>
                              </w:tbl>
                              <w:p w:rsidR="007849C4" w:rsidRDefault="007849C4">
                                <w:pPr>
                                  <w:pStyle w:val="Geenafstand"/>
                                  <w:spacing w:line="14" w:lineRule="exact"/>
                                </w:pPr>
                              </w:p>
                            </w:txbxContent>
                          </wps:txbx>
                          <wps:bodyPr rot="0" vert="horz" wrap="square" lIns="228600" tIns="0" rIns="228600" bIns="0" anchor="t" anchorCtr="0" upright="1">
                            <a:spAutoFit/>
                          </wps:bodyPr>
                        </wps:wsp>
                      </a:graphicData>
                    </a:graphic>
                    <wp14:sizeRelH relativeFrom="page">
                      <wp14:pctWidth>90000</wp14:pctWidth>
                    </wp14:sizeRelH>
                    <wp14:sizeRelV relativeFrom="page">
                      <wp14:pctHeight>0</wp14:pctHeight>
                    </wp14:sizeRelV>
                  </wp:anchor>
                </w:drawing>
              </mc:Choice>
              <mc:Fallback>
                <w:pict>
                  <v:rect id="Rechthoek 42" o:spid="_x0000_s1026" style="position:absolute;margin-left:30.75pt;margin-top:359.2pt;width:534.55pt;height:89.35pt;z-index:251660288;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" o:allowincell="f" fillcolor="#a5d5e2 [1624]" strokecolor="#40a7c2 [3048]">
                    <v:fill color2="#e4f2f6 [504]" rotate="t" angle="180" colors="0 #9eeaff;22938f #bbefff;1 #e4f9ff" focus="100%" type="gradient"/>
                    <v:shadow on="t" color="black" opacity="24903f" origin=",.5" offset="0,.55556mm"/>
                    <v:textbox style="mso-fit-shape-to-text:t" inset="18pt,0,18pt,0">
                      <w:txbxContent>
                        <w:tbl>
                          <w:tblPr>
                            <w:tblW w:w="5000" w:type="pct"/>
                            <w:tblCellMar>
                              <w:left w:w="360" w:type="dxa"/>
                              <w:right w:w="360" w:type="dxa"/>
                            </w:tblCellMar>
                            <w:tblLook w:val="04A0" w:firstRow="1" w:lastRow="0" w:firstColumn="1" w:lastColumn="0" w:noHBand="0" w:noVBand="1"/>
                          </w:tblPr>
                          <w:tblGrid>
                            <w:gridCol w:w="2138"/>
                            <w:gridCol w:w="8554"/>
                          </w:tblGrid>
                          <w:tr w:rsidR="009A248C">
                            <w:trPr>
                              <w:trHeight w:val="1080"/>
                            </w:trPr>
                            <w:sdt>
                              <w:sdtPr>
                                <w:rPr>
                                  <w:smallCaps/>
                                  <w:sz w:val="36"/>
                                  <w:szCs w:val="40"/>
                                </w:rPr>
                                <w:alias w:val="Bedrijf"/>
                                <w:id w:val="-2130157940"/>
                                <w:dataBinding w:prefixMappings="xmlns:ns0='http://schemas.openxmlformats.org/officeDocument/2006/extended-properties'" w:xpath="/ns0:Properties[1]/ns0:Company[1]" w:storeItemID="{6668398D-A668-4E3E-A5EB-62B293D839F1}"/>
                                <w:text/>
                              </w:sdtPr>
                              <w:sdtEndPr/>
                              <w:sdtContent>
                                <w:tc>
                                  <w:tcPr>
                                    <w:tcW w:w="1000" w:type="pct"/>
                                    <w:shd w:val="clear" w:color="auto" w:fill="000000" w:themeFill="text1"/>
                                    <w:vAlign w:val="center"/>
                                  </w:tcPr>
                                  <w:p w:rsidR="007849C4" w:rsidRDefault="007849C4" w:rsidP="007849C4">
                                    <w:pPr>
                                      <w:pStyle w:val="Geenafstand"/>
                                      <w:rPr>
                                        <w:smallCaps/>
                                        <w:sz w:val="40"/>
                                        <w:szCs w:val="40"/>
                                      </w:rPr>
                                    </w:pPr>
                                    <w:r w:rsidRPr="007849C4">
                                      <w:rPr>
                                        <w:smallCaps/>
                                        <w:sz w:val="36"/>
                                        <w:szCs w:val="40"/>
                                      </w:rPr>
                                      <w:t>Demi koenen &amp; Gesina Krottje</w:t>
                                    </w:r>
                                  </w:p>
                                </w:tc>
                              </w:sdtContent>
                            </w:sdt>
                            <w:sdt>
                              <w:sdtPr>
                                <w:rPr>
                                  <w:smallCaps/>
                                  <w:color w:val="D99594" w:themeColor="accent2" w:themeTint="99"/>
                                  <w:sz w:val="144"/>
                                  <w:szCs w:val="48"/>
                                </w:rPr>
                                <w:alias w:val="Titel"/>
                                <w:id w:val="-2043285968"/>
                                <w:dataBinding w:prefixMappings="xmlns:ns0='http://schemas.openxmlformats.org/package/2006/metadata/core-properties' xmlns:ns1='http://purl.org/dc/elements/1.1/'" w:xpath="/ns0:coreProperties[1]/ns1:title[1]" w:storeItemID="{6C3C8BC8-F283-45AE-878A-BAB7291924A1}"/>
                                <w:text/>
                              </w:sdtPr>
                              <w:sdtEndPr/>
                              <w:sdtContent>
                                <w:tc>
                                  <w:tcPr>
                                    <w:tcW w:w="4000" w:type="pct"/>
                                    <w:shd w:val="clear" w:color="auto" w:fill="auto"/>
                                    <w:vAlign w:val="center"/>
                                  </w:tcPr>
                                  <w:p w:rsidR="007849C4" w:rsidRDefault="007849C4" w:rsidP="007849C4">
                                    <w:pPr>
                                      <w:pStyle w:val="Geenafstand"/>
                                      <w:rPr>
                                        <w:smallCaps/>
                                        <w:color w:val="FFFFFF" w:themeColor="background1"/>
                                        <w:sz w:val="48"/>
                                        <w:szCs w:val="48"/>
                                      </w:rPr>
                                    </w:pPr>
                                    <w:r w:rsidRPr="007849C4">
                                      <w:rPr>
                                        <w:smallCaps/>
                                        <w:color w:val="D99594" w:themeColor="accent2" w:themeTint="99"/>
                                        <w:sz w:val="144"/>
                                        <w:szCs w:val="48"/>
                                      </w:rPr>
                                      <w:t>Kunstroute</w:t>
                                    </w:r>
                                  </w:p>
                                </w:tc>
                              </w:sdtContent>
                            </w:sdt>
                          </w:tr>
                        </w:tbl>
                        <w:p w:rsidR="007849C4" w:rsidRDefault="007849C4">
                          <w:pPr>
                            <w:pStyle w:val="Geenafstand"/>
                            <w:spacing w:line="14" w:lineRule="exact"/>
                          </w:pPr>
                        </w:p>
                      </w:txbxContent>
                    </v:textbox>
                    <w10:wrap anchorx="page" anchory="page"/>
                  </v:rect>
                </w:pict>
              </mc:Fallback>
            </mc:AlternateContent>
          </w:r>
          <w:r w:rsidR="007849C4">
            <w:br w:type="page"/>
          </w:r>
        </w:p>
      </w:sdtContent>
    </w:sdt>
    <w:p w:rsidR="007849C4" w:rsidRDefault="00956CE2" w:rsidP="00956CE2">
      <w:pPr>
        <w:pStyle w:val="Titel"/>
      </w:pPr>
      <w:r>
        <w:lastRenderedPageBreak/>
        <w:t>Inhoudsopgave</w:t>
      </w:r>
    </w:p>
    <w:p w:rsidR="007849C4" w:rsidRPr="005E4408" w:rsidRDefault="007849C4" w:rsidP="00C41922">
      <w:pPr>
        <w:pStyle w:val="Geenafstand"/>
        <w:rPr>
          <w:sz w:val="24"/>
        </w:rPr>
      </w:pPr>
    </w:p>
    <w:p w:rsidR="007849C4" w:rsidRPr="005E4408" w:rsidRDefault="005E4408" w:rsidP="00C41922">
      <w:pPr>
        <w:pStyle w:val="Geenafstand"/>
        <w:rPr>
          <w:rFonts w:ascii="Verdana" w:hAnsi="Verdana"/>
          <w:sz w:val="24"/>
        </w:rPr>
      </w:pPr>
      <w:r w:rsidRPr="005E4408">
        <w:rPr>
          <w:rFonts w:ascii="Verdana" w:hAnsi="Verdana"/>
          <w:sz w:val="24"/>
        </w:rPr>
        <w:t>Sagrada Familia</w:t>
      </w:r>
      <w:r w:rsidR="00E1759F" w:rsidRPr="005E4408">
        <w:rPr>
          <w:rFonts w:ascii="Verdana" w:hAnsi="Verdana"/>
          <w:sz w:val="24"/>
        </w:rPr>
        <w:t>, Barcelona</w:t>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00956CE2" w:rsidRPr="005E4408">
        <w:rPr>
          <w:rFonts w:ascii="Verdana" w:hAnsi="Verdana"/>
          <w:sz w:val="24"/>
        </w:rPr>
        <w:t>2</w:t>
      </w:r>
    </w:p>
    <w:p w:rsidR="00956CE2" w:rsidRPr="005E4408" w:rsidRDefault="00956CE2" w:rsidP="00C41922">
      <w:pPr>
        <w:pStyle w:val="Geenafstand"/>
        <w:rPr>
          <w:rFonts w:ascii="Verdana" w:hAnsi="Verdana"/>
          <w:sz w:val="24"/>
        </w:rPr>
      </w:pPr>
    </w:p>
    <w:p w:rsidR="00956CE2" w:rsidRPr="005E4408" w:rsidRDefault="00956CE2" w:rsidP="00C41922">
      <w:pPr>
        <w:pStyle w:val="Geenafstand"/>
        <w:rPr>
          <w:rFonts w:ascii="Verdana" w:hAnsi="Verdana"/>
          <w:sz w:val="24"/>
        </w:rPr>
      </w:pPr>
      <w:r w:rsidRPr="005E4408">
        <w:rPr>
          <w:rFonts w:ascii="Verdana" w:hAnsi="Verdana"/>
          <w:sz w:val="24"/>
        </w:rPr>
        <w:t>Sydney Opera House</w:t>
      </w:r>
      <w:r w:rsidR="005E4408">
        <w:rPr>
          <w:rFonts w:ascii="Verdana" w:hAnsi="Verdana"/>
          <w:sz w:val="24"/>
        </w:rPr>
        <w:t>, Sydney</w:t>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Pr="005E4408">
        <w:rPr>
          <w:rFonts w:ascii="Verdana" w:hAnsi="Verdana"/>
          <w:sz w:val="24"/>
        </w:rPr>
        <w:t>4</w:t>
      </w:r>
    </w:p>
    <w:p w:rsidR="00956CE2" w:rsidRPr="005E4408" w:rsidRDefault="00956CE2" w:rsidP="00C41922">
      <w:pPr>
        <w:pStyle w:val="Geenafstand"/>
        <w:rPr>
          <w:rFonts w:ascii="Verdana" w:hAnsi="Verdana"/>
          <w:sz w:val="24"/>
        </w:rPr>
      </w:pPr>
    </w:p>
    <w:p w:rsidR="00956CE2" w:rsidRPr="005E4408" w:rsidRDefault="00956CE2" w:rsidP="00C41922">
      <w:pPr>
        <w:pStyle w:val="Geenafstand"/>
        <w:rPr>
          <w:rFonts w:ascii="Verdana" w:hAnsi="Verdana"/>
          <w:sz w:val="24"/>
        </w:rPr>
      </w:pPr>
      <w:r w:rsidRPr="005E4408">
        <w:rPr>
          <w:rFonts w:ascii="Verdana" w:hAnsi="Verdana"/>
          <w:sz w:val="24"/>
        </w:rPr>
        <w:t>Colosseum</w:t>
      </w:r>
      <w:r w:rsidR="00E1759F" w:rsidRPr="005E4408">
        <w:rPr>
          <w:rFonts w:ascii="Verdana" w:hAnsi="Verdana"/>
          <w:sz w:val="24"/>
        </w:rPr>
        <w:t>, Rome</w:t>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Pr="005E4408">
        <w:rPr>
          <w:rFonts w:ascii="Verdana" w:hAnsi="Verdana"/>
          <w:sz w:val="24"/>
        </w:rPr>
        <w:t>6</w:t>
      </w:r>
    </w:p>
    <w:p w:rsidR="00956CE2" w:rsidRPr="005E4408" w:rsidRDefault="00956CE2" w:rsidP="00C41922">
      <w:pPr>
        <w:pStyle w:val="Geenafstand"/>
        <w:rPr>
          <w:rFonts w:ascii="Verdana" w:hAnsi="Verdana"/>
          <w:sz w:val="24"/>
        </w:rPr>
      </w:pPr>
    </w:p>
    <w:p w:rsidR="00956CE2" w:rsidRPr="005E4408" w:rsidRDefault="00956CE2" w:rsidP="00C41922">
      <w:pPr>
        <w:pStyle w:val="Geenafstand"/>
        <w:rPr>
          <w:rFonts w:ascii="Verdana" w:hAnsi="Verdana"/>
          <w:sz w:val="24"/>
        </w:rPr>
      </w:pPr>
      <w:r w:rsidRPr="005E4408">
        <w:rPr>
          <w:rFonts w:ascii="Verdana" w:hAnsi="Verdana"/>
          <w:sz w:val="24"/>
        </w:rPr>
        <w:t>Praagse Burcht</w:t>
      </w:r>
      <w:r w:rsidR="00E1759F" w:rsidRPr="005E4408">
        <w:rPr>
          <w:rFonts w:ascii="Verdana" w:hAnsi="Verdana"/>
          <w:sz w:val="24"/>
        </w:rPr>
        <w:t>, Praag</w:t>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Pr="005E4408">
        <w:rPr>
          <w:rFonts w:ascii="Verdana" w:hAnsi="Verdana"/>
          <w:sz w:val="24"/>
        </w:rPr>
        <w:t>8</w:t>
      </w:r>
    </w:p>
    <w:p w:rsidR="00956CE2" w:rsidRPr="005E4408" w:rsidRDefault="00956CE2" w:rsidP="00C41922">
      <w:pPr>
        <w:pStyle w:val="Geenafstand"/>
        <w:rPr>
          <w:rFonts w:ascii="Verdana" w:hAnsi="Verdana"/>
          <w:sz w:val="24"/>
        </w:rPr>
      </w:pPr>
    </w:p>
    <w:p w:rsidR="00956CE2" w:rsidRPr="005E4408" w:rsidRDefault="00956CE2" w:rsidP="00C41922">
      <w:pPr>
        <w:pStyle w:val="Geenafstand"/>
        <w:rPr>
          <w:rFonts w:ascii="Verdana" w:hAnsi="Verdana"/>
          <w:sz w:val="24"/>
        </w:rPr>
      </w:pPr>
      <w:r w:rsidRPr="005E4408">
        <w:rPr>
          <w:rFonts w:ascii="Verdana" w:hAnsi="Verdana"/>
          <w:sz w:val="24"/>
        </w:rPr>
        <w:t>Rainbow Bridge</w:t>
      </w:r>
      <w:r w:rsidR="00E1759F" w:rsidRPr="005E4408">
        <w:rPr>
          <w:rFonts w:ascii="Verdana" w:hAnsi="Verdana"/>
          <w:sz w:val="24"/>
        </w:rPr>
        <w:t>, Tokyo</w:t>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Pr="005E4408">
        <w:rPr>
          <w:rFonts w:ascii="Verdana" w:hAnsi="Verdana"/>
          <w:sz w:val="24"/>
        </w:rPr>
        <w:t>10</w:t>
      </w:r>
    </w:p>
    <w:p w:rsidR="00956CE2" w:rsidRPr="005E4408" w:rsidRDefault="00956CE2" w:rsidP="00C41922">
      <w:pPr>
        <w:pStyle w:val="Geenafstand"/>
        <w:rPr>
          <w:rFonts w:ascii="Verdana" w:hAnsi="Verdana"/>
          <w:sz w:val="24"/>
        </w:rPr>
      </w:pPr>
    </w:p>
    <w:p w:rsidR="00956CE2" w:rsidRPr="005E4408" w:rsidRDefault="00956CE2" w:rsidP="00C41922">
      <w:pPr>
        <w:pStyle w:val="Geenafstand"/>
        <w:rPr>
          <w:rFonts w:ascii="Verdana" w:hAnsi="Verdana"/>
          <w:sz w:val="24"/>
        </w:rPr>
      </w:pPr>
      <w:r w:rsidRPr="005E4408">
        <w:rPr>
          <w:rFonts w:ascii="Verdana" w:hAnsi="Verdana"/>
          <w:sz w:val="24"/>
        </w:rPr>
        <w:t>Vrijheidsbeeld</w:t>
      </w:r>
      <w:r w:rsidR="00E1759F" w:rsidRPr="005E4408">
        <w:rPr>
          <w:rFonts w:ascii="Verdana" w:hAnsi="Verdana"/>
          <w:sz w:val="24"/>
        </w:rPr>
        <w:t>, New York</w:t>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00E1759F" w:rsidRPr="005E4408">
        <w:rPr>
          <w:rFonts w:ascii="Verdana" w:hAnsi="Verdana"/>
          <w:sz w:val="24"/>
        </w:rPr>
        <w:tab/>
      </w:r>
      <w:r w:rsidR="000826EA" w:rsidRPr="005E4408">
        <w:rPr>
          <w:rFonts w:ascii="Verdana" w:hAnsi="Verdana"/>
          <w:sz w:val="24"/>
        </w:rPr>
        <w:t>12</w:t>
      </w:r>
    </w:p>
    <w:p w:rsidR="007849C4" w:rsidRPr="005E4408" w:rsidRDefault="007849C4" w:rsidP="00C41922">
      <w:pPr>
        <w:pStyle w:val="Geenafstand"/>
        <w:rPr>
          <w:rFonts w:ascii="Verdana" w:hAnsi="Verdana"/>
          <w:sz w:val="24"/>
        </w:rPr>
      </w:pPr>
    </w:p>
    <w:p w:rsidR="007849C4" w:rsidRPr="005E4408" w:rsidRDefault="007849C4" w:rsidP="00C41922">
      <w:pPr>
        <w:pStyle w:val="Geenafstand"/>
        <w:rPr>
          <w:rFonts w:ascii="Verdana" w:hAnsi="Verdana"/>
          <w:sz w:val="24"/>
        </w:rPr>
      </w:pPr>
    </w:p>
    <w:p w:rsidR="007849C4" w:rsidRDefault="007849C4" w:rsidP="00C41922">
      <w:pPr>
        <w:pStyle w:val="Geenafstand"/>
      </w:pPr>
    </w:p>
    <w:p w:rsidR="007849C4" w:rsidRDefault="007849C4" w:rsidP="00C41922">
      <w:pPr>
        <w:pStyle w:val="Geenafstand"/>
      </w:pPr>
    </w:p>
    <w:p w:rsidR="007849C4" w:rsidRDefault="007849C4" w:rsidP="00C41922">
      <w:pPr>
        <w:pStyle w:val="Geenafstand"/>
      </w:pPr>
    </w:p>
    <w:p w:rsidR="000826EA" w:rsidRDefault="000826EA">
      <w:r>
        <w:br w:type="page"/>
      </w:r>
    </w:p>
    <w:p w:rsidR="000826EA" w:rsidRDefault="000826EA" w:rsidP="000826EA">
      <w:pPr>
        <w:pStyle w:val="Titel"/>
      </w:pPr>
      <w:r>
        <w:lastRenderedPageBreak/>
        <w:t>Sagrada Familia, Barcelona</w:t>
      </w:r>
    </w:p>
    <w:p w:rsidR="00CB36B2" w:rsidRDefault="00CB36B2" w:rsidP="00CB36B2">
      <w:pPr>
        <w:pStyle w:val="Geenafstand"/>
        <w:rPr>
          <w:rFonts w:ascii="Verdana" w:hAnsi="Verdana"/>
          <w:sz w:val="24"/>
          <w:szCs w:val="24"/>
        </w:rPr>
      </w:pPr>
    </w:p>
    <w:p w:rsidR="00530F73" w:rsidRPr="00CB36B2" w:rsidRDefault="00947AF4" w:rsidP="00CB36B2">
      <w:pPr>
        <w:pStyle w:val="Geenafstand"/>
        <w:rPr>
          <w:rFonts w:ascii="Verdana" w:hAnsi="Verdana"/>
          <w:sz w:val="24"/>
          <w:szCs w:val="24"/>
        </w:rPr>
      </w:pPr>
      <w:r w:rsidRPr="00CB36B2">
        <w:rPr>
          <w:rFonts w:ascii="Verdana" w:hAnsi="Verdana"/>
          <w:sz w:val="24"/>
          <w:szCs w:val="24"/>
        </w:rPr>
        <w:t xml:space="preserve">De officiële naam is ‘Temple Expiatori de la Sagrada Família’. Dit betekent ‘de Verzoende Tempel van de Heilige Familie’. Deze kerk is het visitekaartje van Barcelona en het meesterwerk van Gaudí. Het was Gaudí’s laatste werk en ondertussen ook zijn levenswerk. Hij deed meer dan 40 jaar aan de bouw van deze basiliek. In deze tempel zijn alle opvattingen over architectuur van Gaudí samengevat. Hij verwachtte dat de kerk na 10 jaar voltooid zou zijn. In 1886 begon hij met de bouw van de kerk, maar de Sagrada Familia staat nu al meer dan 100 jaar in de steigers. Gaudí zijn planning was dus niet realistisch. </w:t>
      </w:r>
      <w:r w:rsidR="00530F73" w:rsidRPr="00CB36B2">
        <w:rPr>
          <w:rFonts w:ascii="Verdana" w:hAnsi="Verdana"/>
          <w:sz w:val="24"/>
          <w:szCs w:val="24"/>
        </w:rPr>
        <w:t xml:space="preserve">Alleen tijdens de Spaanse Burgeroorlog heeft de bouw een aantal jaar stilgelegen. De snelheid waarmee de bouw vordert, is voor een groot deel afhankelijk van de giften van de bezoekers. </w:t>
      </w:r>
    </w:p>
    <w:p w:rsidR="00530F73" w:rsidRPr="00CB36B2" w:rsidRDefault="00530F73" w:rsidP="00530F73">
      <w:pPr>
        <w:pStyle w:val="Geenafstand"/>
        <w:rPr>
          <w:rFonts w:ascii="Verdana" w:hAnsi="Verdana"/>
          <w:b/>
          <w:sz w:val="24"/>
          <w:szCs w:val="24"/>
        </w:rPr>
      </w:pPr>
      <w:r w:rsidRPr="00CB36B2">
        <w:rPr>
          <w:rFonts w:ascii="Verdana" w:hAnsi="Verdana"/>
          <w:b/>
          <w:sz w:val="24"/>
          <w:szCs w:val="24"/>
        </w:rPr>
        <w:t>De bouw:</w:t>
      </w:r>
    </w:p>
    <w:p w:rsidR="00530F73" w:rsidRPr="00CB36B2" w:rsidRDefault="00977436" w:rsidP="00530F73">
      <w:pPr>
        <w:pStyle w:val="Geenafstand"/>
        <w:rPr>
          <w:rFonts w:ascii="Verdana" w:hAnsi="Verdana"/>
          <w:sz w:val="24"/>
          <w:szCs w:val="24"/>
        </w:rPr>
      </w:pPr>
      <w:r w:rsidRPr="00CB36B2">
        <w:rPr>
          <w:rFonts w:ascii="Verdana" w:hAnsi="Verdana"/>
          <w:noProof/>
          <w:sz w:val="24"/>
          <w:szCs w:val="24"/>
          <w:lang w:eastAsia="nl-NL"/>
        </w:rPr>
        <w:drawing>
          <wp:anchor distT="0" distB="0" distL="114300" distR="114300" simplePos="0" relativeHeight="251667456" behindDoc="1" locked="0" layoutInCell="1" allowOverlap="1">
            <wp:simplePos x="0" y="0"/>
            <wp:positionH relativeFrom="column">
              <wp:posOffset>2681605</wp:posOffset>
            </wp:positionH>
            <wp:positionV relativeFrom="paragraph">
              <wp:posOffset>104140</wp:posOffset>
            </wp:positionV>
            <wp:extent cx="2303780" cy="1539240"/>
            <wp:effectExtent l="0" t="0" r="1270" b="3810"/>
            <wp:wrapTight wrapText="bothSides">
              <wp:wrapPolygon edited="0">
                <wp:start x="0" y="0"/>
                <wp:lineTo x="0" y="21386"/>
                <wp:lineTo x="21433" y="21386"/>
                <wp:lineTo x="21433" y="0"/>
                <wp:lineTo x="0" y="0"/>
              </wp:wrapPolygon>
            </wp:wrapTight>
            <wp:docPr id="15" name="Afbeelding 15" descr="220px-Sagradafamilia-3">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20px-Sagradafamilia-3">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03780" cy="1539240"/>
                    </a:xfrm>
                    <a:prstGeom prst="rect">
                      <a:avLst/>
                    </a:prstGeom>
                    <a:noFill/>
                    <a:ln>
                      <a:noFill/>
                    </a:ln>
                  </pic:spPr>
                </pic:pic>
              </a:graphicData>
            </a:graphic>
          </wp:anchor>
        </w:drawing>
      </w:r>
      <w:r w:rsidRPr="00CB36B2">
        <w:rPr>
          <w:rFonts w:ascii="Verdana" w:hAnsi="Verdana"/>
          <w:noProof/>
          <w:sz w:val="24"/>
          <w:szCs w:val="24"/>
          <w:lang w:eastAsia="nl-NL"/>
        </w:rPr>
        <w:drawing>
          <wp:anchor distT="0" distB="0" distL="114300" distR="114300" simplePos="0" relativeHeight="251668480" behindDoc="1" locked="0" layoutInCell="1" allowOverlap="1">
            <wp:simplePos x="0" y="0"/>
            <wp:positionH relativeFrom="column">
              <wp:posOffset>-4445</wp:posOffset>
            </wp:positionH>
            <wp:positionV relativeFrom="paragraph">
              <wp:posOffset>82550</wp:posOffset>
            </wp:positionV>
            <wp:extent cx="1825625" cy="1485900"/>
            <wp:effectExtent l="0" t="0" r="3175" b="0"/>
            <wp:wrapTight wrapText="bothSides">
              <wp:wrapPolygon edited="0">
                <wp:start x="0" y="0"/>
                <wp:lineTo x="0" y="21323"/>
                <wp:lineTo x="21412" y="21323"/>
                <wp:lineTo x="21412" y="0"/>
                <wp:lineTo x="0" y="0"/>
              </wp:wrapPolygon>
            </wp:wrapTight>
            <wp:docPr id="11" name="Afbeelding 11" descr="220px-Sagrada_Familia_1915">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20px-Sagrada_Familia_1915">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25625" cy="1485900"/>
                    </a:xfrm>
                    <a:prstGeom prst="rect">
                      <a:avLst/>
                    </a:prstGeom>
                    <a:noFill/>
                    <a:ln>
                      <a:noFill/>
                    </a:ln>
                  </pic:spPr>
                </pic:pic>
              </a:graphicData>
            </a:graphic>
          </wp:anchor>
        </w:drawing>
      </w:r>
    </w:p>
    <w:p w:rsidR="007715A5" w:rsidRPr="00CB36B2" w:rsidRDefault="007715A5" w:rsidP="00530F73">
      <w:pPr>
        <w:pStyle w:val="Geenafstand"/>
        <w:rPr>
          <w:rFonts w:ascii="Verdana" w:hAnsi="Verdana"/>
          <w:sz w:val="24"/>
          <w:szCs w:val="24"/>
        </w:rPr>
      </w:pPr>
    </w:p>
    <w:p w:rsidR="007715A5" w:rsidRPr="00CB36B2" w:rsidRDefault="007715A5" w:rsidP="00530F73">
      <w:pPr>
        <w:pStyle w:val="Geenafstand"/>
        <w:rPr>
          <w:rFonts w:ascii="Verdana" w:hAnsi="Verdana"/>
          <w:sz w:val="24"/>
          <w:szCs w:val="24"/>
        </w:rPr>
      </w:pPr>
    </w:p>
    <w:p w:rsidR="007715A5" w:rsidRPr="00CB36B2" w:rsidRDefault="007715A5" w:rsidP="00530F73">
      <w:pPr>
        <w:pStyle w:val="Geenafstand"/>
        <w:rPr>
          <w:rFonts w:ascii="Verdana" w:hAnsi="Verdana"/>
          <w:sz w:val="24"/>
          <w:szCs w:val="24"/>
        </w:rPr>
      </w:pPr>
    </w:p>
    <w:p w:rsidR="007715A5" w:rsidRPr="00CB36B2" w:rsidRDefault="007715A5" w:rsidP="00530F73">
      <w:pPr>
        <w:pStyle w:val="Geenafstand"/>
        <w:rPr>
          <w:rFonts w:ascii="Verdana" w:hAnsi="Verdana"/>
          <w:sz w:val="24"/>
          <w:szCs w:val="24"/>
        </w:rPr>
      </w:pPr>
    </w:p>
    <w:p w:rsidR="007715A5" w:rsidRPr="00CB36B2" w:rsidRDefault="007715A5" w:rsidP="00530F73">
      <w:pPr>
        <w:pStyle w:val="Geenafstand"/>
        <w:rPr>
          <w:rFonts w:ascii="Verdana" w:hAnsi="Verdana"/>
          <w:sz w:val="24"/>
          <w:szCs w:val="24"/>
        </w:rPr>
      </w:pPr>
    </w:p>
    <w:p w:rsidR="007715A5" w:rsidRPr="00CB36B2" w:rsidRDefault="007715A5" w:rsidP="00530F73">
      <w:pPr>
        <w:pStyle w:val="Geenafstand"/>
        <w:rPr>
          <w:rFonts w:ascii="Verdana" w:hAnsi="Verdana"/>
          <w:sz w:val="24"/>
          <w:szCs w:val="24"/>
        </w:rPr>
      </w:pPr>
    </w:p>
    <w:p w:rsidR="00977436" w:rsidRPr="00CB36B2" w:rsidRDefault="007872BD" w:rsidP="00977436">
      <w:pPr>
        <w:pStyle w:val="Geenafstand"/>
        <w:rPr>
          <w:rFonts w:ascii="Verdana" w:hAnsi="Verdana"/>
          <w:sz w:val="24"/>
          <w:szCs w:val="24"/>
        </w:rPr>
      </w:pPr>
      <w:r>
        <w:rPr>
          <w:rFonts w:ascii="Verdana" w:hAnsi="Verdana"/>
          <w:noProof/>
          <w:sz w:val="24"/>
          <w:szCs w:val="24"/>
          <w:lang w:eastAsia="nl-NL"/>
        </w:rPr>
        <mc:AlternateContent>
          <mc:Choice Requires="wps">
            <w:drawing>
              <wp:anchor distT="0" distB="0" distL="114300" distR="114300" simplePos="0" relativeHeight="251673600" behindDoc="0" locked="0" layoutInCell="1" allowOverlap="1">
                <wp:simplePos x="0" y="0"/>
                <wp:positionH relativeFrom="column">
                  <wp:posOffset>1019810</wp:posOffset>
                </wp:positionH>
                <wp:positionV relativeFrom="paragraph">
                  <wp:posOffset>536575</wp:posOffset>
                </wp:positionV>
                <wp:extent cx="1800225" cy="485775"/>
                <wp:effectExtent l="0" t="0" r="9525" b="9525"/>
                <wp:wrapNone/>
                <wp:docPr id="32" name="Tekstvak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0225" cy="485775"/>
                        </a:xfrm>
                        <a:prstGeom prst="rect">
                          <a:avLst/>
                        </a:prstGeom>
                        <a:solidFill>
                          <a:sysClr val="window" lastClr="FFFFFF"/>
                        </a:solidFill>
                        <a:ln w="6350">
                          <a:noFill/>
                        </a:ln>
                        <a:effectLst/>
                      </wps:spPr>
                      <wps:txbx>
                        <w:txbxContent>
                          <w:p w:rsidR="00977436" w:rsidRDefault="00977436" w:rsidP="00977436">
                            <w:r w:rsidRPr="007F5B86">
                              <w:rPr>
                                <w:rFonts w:ascii="Calibri" w:hAnsi="Calibri"/>
                              </w:rPr>
                              <w:t>Bouwvakkers aan het werk in bergbeklimmersuitrusting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7" o:spid="_x0000_s1027" type="#_x0000_t202" style="position:absolute;margin-left:80.3pt;margin-top:42.25pt;width:141.75pt;height:3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" fillcolor="window" stroked="f" strokeweight=".5pt">
                <v:path arrowok="t"/>
                <v:textbox>
                  <w:txbxContent>
                    <w:p w:rsidR="00977436" w:rsidRDefault="00977436" w:rsidP="00977436">
                      <w:r w:rsidRPr="007F5B86">
                        <w:rPr>
                          <w:rFonts w:ascii="Calibri" w:hAnsi="Calibri"/>
                        </w:rPr>
                        <w:t>Bouwvakkers aan het werk in bergbeklimmersuitrusting</w:t>
                      </w:r>
                    </w:p>
                  </w:txbxContent>
                </v:textbox>
              </v:shape>
            </w:pict>
          </mc:Fallback>
        </mc:AlternateContent>
      </w:r>
      <w:r>
        <w:rPr>
          <w:rFonts w:ascii="Verdana" w:hAnsi="Verdana"/>
          <w:noProof/>
          <w:sz w:val="24"/>
          <w:szCs w:val="24"/>
          <w:lang w:eastAsia="nl-NL"/>
        </w:rPr>
        <mc:AlternateContent>
          <mc:Choice Requires="wps">
            <w:drawing>
              <wp:anchor distT="0" distB="0" distL="114300" distR="114300" simplePos="0" relativeHeight="251675648" behindDoc="0" locked="0" layoutInCell="1" allowOverlap="1">
                <wp:simplePos x="0" y="0"/>
                <wp:positionH relativeFrom="column">
                  <wp:posOffset>934085</wp:posOffset>
                </wp:positionH>
                <wp:positionV relativeFrom="paragraph">
                  <wp:posOffset>2794000</wp:posOffset>
                </wp:positionV>
                <wp:extent cx="1885950" cy="552450"/>
                <wp:effectExtent l="0" t="0" r="0" b="0"/>
                <wp:wrapNone/>
                <wp:docPr id="31" name="Tekstvak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5950" cy="552450"/>
                        </a:xfrm>
                        <a:prstGeom prst="rect">
                          <a:avLst/>
                        </a:prstGeom>
                        <a:solidFill>
                          <a:sysClr val="window" lastClr="FFFFFF"/>
                        </a:solidFill>
                        <a:ln w="6350">
                          <a:noFill/>
                        </a:ln>
                        <a:effectLst/>
                      </wps:spPr>
                      <wps:txbx>
                        <w:txbxContent>
                          <w:p w:rsidR="00977436" w:rsidRDefault="00977436" w:rsidP="00977436">
                            <w:r w:rsidRPr="007F5B86">
                              <w:rPr>
                                <w:rFonts w:ascii="Calibri" w:hAnsi="Calibri"/>
                              </w:rPr>
                              <w:t>Bouwvakkers aan het werk in het schip van de kerk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8" o:spid="_x0000_s1028" type="#_x0000_t202" style="position:absolute;margin-left:73.55pt;margin-top:220pt;width:148.5pt;height:4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" fillcolor="window" stroked="f" strokeweight=".5pt">
                <v:path arrowok="t"/>
                <v:textbox>
                  <w:txbxContent>
                    <w:p w:rsidR="00977436" w:rsidRDefault="00977436" w:rsidP="00977436">
                      <w:r w:rsidRPr="007F5B86">
                        <w:rPr>
                          <w:rFonts w:ascii="Calibri" w:hAnsi="Calibri"/>
                        </w:rPr>
                        <w:t>Bouwvakkers aan het werk in het schip van de kerk</w:t>
                      </w:r>
                    </w:p>
                  </w:txbxContent>
                </v:textbox>
              </v:shape>
            </w:pict>
          </mc:Fallback>
        </mc:AlternateContent>
      </w:r>
      <w:r>
        <w:rPr>
          <w:rFonts w:ascii="Verdana" w:hAnsi="Verdana"/>
          <w:noProof/>
          <w:sz w:val="24"/>
          <w:szCs w:val="24"/>
          <w:lang w:eastAsia="nl-NL"/>
        </w:rPr>
        <mc:AlternateContent>
          <mc:Choice Requires="wps">
            <w:drawing>
              <wp:anchor distT="0" distB="0" distL="114300" distR="114300" simplePos="0" relativeHeight="251677696" behindDoc="0" locked="0" layoutInCell="1" allowOverlap="1">
                <wp:simplePos x="0" y="0"/>
                <wp:positionH relativeFrom="column">
                  <wp:posOffset>-1923415</wp:posOffset>
                </wp:positionH>
                <wp:positionV relativeFrom="paragraph">
                  <wp:posOffset>2736850</wp:posOffset>
                </wp:positionV>
                <wp:extent cx="1790700" cy="552450"/>
                <wp:effectExtent l="0" t="0" r="0" b="0"/>
                <wp:wrapNone/>
                <wp:docPr id="30" name="Tekstvak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0" cy="552450"/>
                        </a:xfrm>
                        <a:prstGeom prst="rect">
                          <a:avLst/>
                        </a:prstGeom>
                        <a:solidFill>
                          <a:sysClr val="window" lastClr="FFFFFF"/>
                        </a:solidFill>
                        <a:ln w="6350">
                          <a:noFill/>
                        </a:ln>
                        <a:effectLst/>
                      </wps:spPr>
                      <wps:txbx>
                        <w:txbxContent>
                          <w:p w:rsidR="00977436" w:rsidRDefault="00977436" w:rsidP="00977436">
                            <w:r>
                              <w:t xml:space="preserve">De </w:t>
                            </w:r>
                            <w:r w:rsidR="00BA7206">
                              <w:t>façade</w:t>
                            </w:r>
                            <w:r>
                              <w:t xml:space="preserve"> van de geboorte in de steigers</w:t>
                            </w:r>
                          </w:p>
                          <w:p w:rsidR="00977436" w:rsidRDefault="00977436" w:rsidP="009774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9" o:spid="_x0000_s1029" type="#_x0000_t202" style="position:absolute;margin-left:-151.45pt;margin-top:215.5pt;width:141pt;height:4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" fillcolor="window" stroked="f" strokeweight=".5pt">
                <v:path arrowok="t"/>
                <v:textbox>
                  <w:txbxContent>
                    <w:p w:rsidR="00977436" w:rsidRDefault="00977436" w:rsidP="00977436">
                      <w:r>
                        <w:t xml:space="preserve">De </w:t>
                      </w:r>
                      <w:r w:rsidR="00BA7206">
                        <w:t>façade</w:t>
                      </w:r>
                      <w:r>
                        <w:t xml:space="preserve"> van de geboorte in de steigers</w:t>
                      </w:r>
                    </w:p>
                    <w:p w:rsidR="00977436" w:rsidRDefault="00977436" w:rsidP="00977436"/>
                  </w:txbxContent>
                </v:textbox>
              </v:shape>
            </w:pict>
          </mc:Fallback>
        </mc:AlternateContent>
      </w:r>
      <w:r>
        <w:rPr>
          <w:rFonts w:ascii="Verdana" w:hAnsi="Verdana"/>
          <w:noProof/>
          <w:sz w:val="24"/>
          <w:szCs w:val="24"/>
          <w:lang w:eastAsia="nl-NL"/>
        </w:rPr>
        <mc:AlternateContent>
          <mc:Choice Requires="wps">
            <w:drawing>
              <wp:anchor distT="0" distB="0" distL="114300" distR="114300" simplePos="0" relativeHeight="251671552" behindDoc="0" locked="0" layoutInCell="1" allowOverlap="1">
                <wp:simplePos x="0" y="0"/>
                <wp:positionH relativeFrom="column">
                  <wp:posOffset>-1809115</wp:posOffset>
                </wp:positionH>
                <wp:positionV relativeFrom="paragraph">
                  <wp:posOffset>450850</wp:posOffset>
                </wp:positionV>
                <wp:extent cx="1609725" cy="390525"/>
                <wp:effectExtent l="0" t="0" r="9525" b="9525"/>
                <wp:wrapNone/>
                <wp:docPr id="29" name="Tekstvak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9725" cy="390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77436" w:rsidRDefault="00977436">
                            <w:r>
                              <w:t>Sagrada Família in 1915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kstvak 16" o:spid="_x0000_s1030" type="#_x0000_t202" style="position:absolute;margin-left:-142.45pt;margin-top:35.5pt;width:126.75pt;height:3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" fillcolor="white [3201]" stroked="f" strokeweight=".5pt">
                <v:path arrowok="t"/>
                <v:textbox>
                  <w:txbxContent>
                    <w:p w:rsidR="00977436" w:rsidRDefault="00977436">
                      <w:r>
                        <w:t>Sagrada Família in 1915</w:t>
                      </w:r>
                    </w:p>
                  </w:txbxContent>
                </v:textbox>
              </v:shape>
            </w:pict>
          </mc:Fallback>
        </mc:AlternateContent>
      </w:r>
      <w:r w:rsidR="00977436" w:rsidRPr="00CB36B2">
        <w:rPr>
          <w:rFonts w:ascii="Verdana" w:hAnsi="Verdana"/>
          <w:noProof/>
          <w:sz w:val="24"/>
          <w:szCs w:val="24"/>
          <w:lang w:eastAsia="nl-NL"/>
        </w:rPr>
        <w:drawing>
          <wp:anchor distT="0" distB="0" distL="114300" distR="114300" simplePos="0" relativeHeight="251669504" behindDoc="1" locked="0" layoutInCell="1" allowOverlap="1">
            <wp:simplePos x="0" y="0"/>
            <wp:positionH relativeFrom="column">
              <wp:posOffset>-2132965</wp:posOffset>
            </wp:positionH>
            <wp:positionV relativeFrom="paragraph">
              <wp:posOffset>1212215</wp:posOffset>
            </wp:positionV>
            <wp:extent cx="2152650" cy="1438275"/>
            <wp:effectExtent l="0" t="0" r="0" b="9525"/>
            <wp:wrapTight wrapText="bothSides">
              <wp:wrapPolygon edited="0">
                <wp:start x="0" y="0"/>
                <wp:lineTo x="0" y="21457"/>
                <wp:lineTo x="21409" y="21457"/>
                <wp:lineTo x="21409" y="0"/>
                <wp:lineTo x="0" y="0"/>
              </wp:wrapPolygon>
            </wp:wrapTight>
            <wp:docPr id="13" name="Afbeelding 13" descr="220px-Sagradafamilia-5">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20px-Sagradafamilia-5">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52650" cy="1438275"/>
                    </a:xfrm>
                    <a:prstGeom prst="rect">
                      <a:avLst/>
                    </a:prstGeom>
                    <a:noFill/>
                    <a:ln>
                      <a:noFill/>
                    </a:ln>
                  </pic:spPr>
                </pic:pic>
              </a:graphicData>
            </a:graphic>
          </wp:anchor>
        </w:drawing>
      </w:r>
      <w:r w:rsidR="00977436" w:rsidRPr="00CB36B2">
        <w:rPr>
          <w:rFonts w:ascii="Verdana" w:hAnsi="Verdana"/>
          <w:noProof/>
          <w:sz w:val="24"/>
          <w:szCs w:val="24"/>
          <w:lang w:eastAsia="nl-NL"/>
        </w:rPr>
        <w:drawing>
          <wp:anchor distT="0" distB="0" distL="114300" distR="114300" simplePos="0" relativeHeight="251670528" behindDoc="1" locked="0" layoutInCell="1" allowOverlap="1">
            <wp:simplePos x="0" y="0"/>
            <wp:positionH relativeFrom="column">
              <wp:posOffset>762635</wp:posOffset>
            </wp:positionH>
            <wp:positionV relativeFrom="paragraph">
              <wp:posOffset>1209675</wp:posOffset>
            </wp:positionV>
            <wp:extent cx="2276475" cy="1520825"/>
            <wp:effectExtent l="0" t="0" r="9525" b="3175"/>
            <wp:wrapTight wrapText="bothSides">
              <wp:wrapPolygon edited="0">
                <wp:start x="0" y="0"/>
                <wp:lineTo x="0" y="21375"/>
                <wp:lineTo x="21510" y="21375"/>
                <wp:lineTo x="21510" y="0"/>
                <wp:lineTo x="0" y="0"/>
              </wp:wrapPolygon>
            </wp:wrapTight>
            <wp:docPr id="14" name="Afbeelding 14" descr="220px-Sagradafamilia-2">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20px-Sagradafamilia-2">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76475" cy="1520825"/>
                    </a:xfrm>
                    <a:prstGeom prst="rect">
                      <a:avLst/>
                    </a:prstGeom>
                    <a:noFill/>
                    <a:ln>
                      <a:noFill/>
                    </a:ln>
                  </pic:spPr>
                </pic:pic>
              </a:graphicData>
            </a:graphic>
          </wp:anchor>
        </w:drawing>
      </w:r>
    </w:p>
    <w:p w:rsidR="00977436" w:rsidRPr="00CB36B2" w:rsidRDefault="00977436" w:rsidP="00977436">
      <w:pPr>
        <w:pStyle w:val="Geenafstand"/>
        <w:rPr>
          <w:rFonts w:ascii="Verdana" w:hAnsi="Verdana"/>
          <w:sz w:val="24"/>
          <w:szCs w:val="24"/>
        </w:rPr>
      </w:pPr>
    </w:p>
    <w:p w:rsidR="00977436" w:rsidRPr="00CB36B2" w:rsidRDefault="00977436" w:rsidP="00977436">
      <w:pPr>
        <w:pStyle w:val="Geenafstand"/>
        <w:rPr>
          <w:rFonts w:ascii="Verdana" w:hAnsi="Verdana"/>
          <w:sz w:val="24"/>
          <w:szCs w:val="24"/>
        </w:rPr>
      </w:pPr>
    </w:p>
    <w:p w:rsidR="00977436" w:rsidRPr="00CB36B2" w:rsidRDefault="00977436" w:rsidP="00977436">
      <w:pPr>
        <w:pStyle w:val="Geenafstand"/>
        <w:rPr>
          <w:rFonts w:ascii="Verdana" w:hAnsi="Verdana"/>
          <w:sz w:val="24"/>
          <w:szCs w:val="24"/>
        </w:rPr>
      </w:pPr>
    </w:p>
    <w:p w:rsidR="00977436" w:rsidRPr="00CB36B2" w:rsidRDefault="00977436" w:rsidP="00977436">
      <w:pPr>
        <w:pStyle w:val="Geenafstand"/>
        <w:rPr>
          <w:rFonts w:ascii="Verdana" w:hAnsi="Verdana"/>
          <w:sz w:val="24"/>
          <w:szCs w:val="24"/>
        </w:rPr>
      </w:pPr>
    </w:p>
    <w:p w:rsidR="00977436" w:rsidRPr="00CB36B2" w:rsidRDefault="00977436" w:rsidP="00977436">
      <w:pPr>
        <w:pStyle w:val="Geenafstand"/>
        <w:rPr>
          <w:rFonts w:ascii="Verdana" w:hAnsi="Verdana"/>
          <w:sz w:val="24"/>
          <w:szCs w:val="24"/>
        </w:rPr>
      </w:pPr>
    </w:p>
    <w:p w:rsidR="00977436" w:rsidRPr="00CB36B2" w:rsidRDefault="00977436" w:rsidP="00977436">
      <w:pPr>
        <w:pStyle w:val="Geenafstand"/>
        <w:rPr>
          <w:rFonts w:ascii="Verdana" w:hAnsi="Verdana"/>
          <w:sz w:val="24"/>
          <w:szCs w:val="24"/>
        </w:rPr>
      </w:pPr>
    </w:p>
    <w:p w:rsidR="00977436" w:rsidRPr="00CB36B2" w:rsidRDefault="00977436" w:rsidP="00977436">
      <w:pPr>
        <w:pStyle w:val="Geenafstand"/>
        <w:rPr>
          <w:rFonts w:ascii="Verdana" w:hAnsi="Verdana"/>
          <w:sz w:val="24"/>
          <w:szCs w:val="24"/>
        </w:rPr>
      </w:pPr>
    </w:p>
    <w:p w:rsidR="00977436" w:rsidRPr="00CB36B2" w:rsidRDefault="00977436" w:rsidP="00977436">
      <w:pPr>
        <w:pStyle w:val="Geenafstand"/>
        <w:rPr>
          <w:rFonts w:ascii="Verdana" w:hAnsi="Verdana"/>
          <w:sz w:val="24"/>
          <w:szCs w:val="24"/>
        </w:rPr>
      </w:pPr>
    </w:p>
    <w:p w:rsidR="00977436" w:rsidRPr="00CB36B2" w:rsidRDefault="00977436" w:rsidP="00977436">
      <w:pPr>
        <w:pStyle w:val="Geenafstand"/>
        <w:rPr>
          <w:rFonts w:ascii="Verdana" w:hAnsi="Verdana"/>
          <w:sz w:val="24"/>
          <w:szCs w:val="24"/>
        </w:rPr>
      </w:pPr>
    </w:p>
    <w:p w:rsidR="00977436" w:rsidRPr="00CB36B2" w:rsidRDefault="00977436" w:rsidP="00977436">
      <w:pPr>
        <w:pStyle w:val="Geenafstand"/>
        <w:rPr>
          <w:rFonts w:ascii="Verdana" w:hAnsi="Verdana"/>
          <w:sz w:val="24"/>
          <w:szCs w:val="24"/>
        </w:rPr>
      </w:pPr>
    </w:p>
    <w:p w:rsidR="00977436" w:rsidRPr="00CB36B2" w:rsidRDefault="00977436" w:rsidP="00977436">
      <w:pPr>
        <w:pStyle w:val="Geenafstand"/>
        <w:rPr>
          <w:rFonts w:ascii="Verdana" w:hAnsi="Verdana"/>
          <w:sz w:val="24"/>
          <w:szCs w:val="24"/>
        </w:rPr>
      </w:pPr>
    </w:p>
    <w:p w:rsidR="00977436" w:rsidRPr="00CB36B2" w:rsidRDefault="00977436" w:rsidP="00977436">
      <w:pPr>
        <w:pStyle w:val="Geenafstand"/>
        <w:rPr>
          <w:rFonts w:ascii="Verdana" w:hAnsi="Verdana"/>
          <w:sz w:val="24"/>
          <w:szCs w:val="24"/>
        </w:rPr>
      </w:pPr>
    </w:p>
    <w:p w:rsidR="00977436" w:rsidRPr="00CB36B2" w:rsidRDefault="00977436" w:rsidP="00977436">
      <w:pPr>
        <w:pStyle w:val="Geenafstand"/>
        <w:rPr>
          <w:rFonts w:ascii="Verdana" w:hAnsi="Verdana"/>
          <w:sz w:val="24"/>
          <w:szCs w:val="24"/>
        </w:rPr>
      </w:pPr>
    </w:p>
    <w:p w:rsidR="00977436" w:rsidRPr="00CB36B2" w:rsidRDefault="00977436" w:rsidP="00977436">
      <w:pPr>
        <w:pStyle w:val="Geenafstand"/>
        <w:rPr>
          <w:rFonts w:ascii="Verdana" w:hAnsi="Verdana"/>
          <w:sz w:val="24"/>
          <w:szCs w:val="24"/>
        </w:rPr>
      </w:pPr>
    </w:p>
    <w:p w:rsidR="00977436" w:rsidRPr="00CB36B2" w:rsidRDefault="00977436" w:rsidP="00977436">
      <w:pPr>
        <w:pStyle w:val="Geenafstand"/>
        <w:rPr>
          <w:rFonts w:ascii="Verdana" w:hAnsi="Verdana"/>
          <w:sz w:val="24"/>
          <w:szCs w:val="24"/>
        </w:rPr>
      </w:pPr>
    </w:p>
    <w:p w:rsidR="00977436" w:rsidRPr="00CB36B2" w:rsidRDefault="00977436" w:rsidP="00977436">
      <w:pPr>
        <w:pStyle w:val="Geenafstand"/>
        <w:rPr>
          <w:rFonts w:ascii="Verdana" w:hAnsi="Verdana"/>
          <w:sz w:val="24"/>
          <w:szCs w:val="24"/>
        </w:rPr>
      </w:pPr>
    </w:p>
    <w:p w:rsidR="00977436" w:rsidRPr="00CB36B2" w:rsidRDefault="00977436" w:rsidP="00977436">
      <w:pPr>
        <w:pStyle w:val="Geenafstand"/>
        <w:rPr>
          <w:rFonts w:ascii="Verdana" w:hAnsi="Verdana"/>
          <w:sz w:val="24"/>
          <w:szCs w:val="24"/>
        </w:rPr>
      </w:pPr>
    </w:p>
    <w:p w:rsidR="00977436" w:rsidRPr="00CB36B2" w:rsidRDefault="00977436" w:rsidP="00977436">
      <w:pPr>
        <w:pStyle w:val="Geenafstand"/>
        <w:rPr>
          <w:rFonts w:ascii="Verdana" w:hAnsi="Verdana"/>
          <w:sz w:val="24"/>
          <w:szCs w:val="24"/>
        </w:rPr>
      </w:pPr>
    </w:p>
    <w:p w:rsidR="00977436" w:rsidRPr="005E4408" w:rsidRDefault="00977436" w:rsidP="00977436">
      <w:pPr>
        <w:pStyle w:val="Geenafstand"/>
        <w:rPr>
          <w:rFonts w:ascii="Verdana" w:hAnsi="Verdana"/>
          <w:sz w:val="24"/>
        </w:rPr>
      </w:pPr>
    </w:p>
    <w:p w:rsidR="002A1079" w:rsidRPr="005E4408" w:rsidRDefault="002A1079" w:rsidP="00977436">
      <w:pPr>
        <w:pStyle w:val="Geenafstand"/>
        <w:rPr>
          <w:rFonts w:ascii="Verdana" w:hAnsi="Verdana"/>
          <w:sz w:val="24"/>
        </w:rPr>
      </w:pPr>
      <w:r w:rsidRPr="005E4408">
        <w:rPr>
          <w:rFonts w:ascii="Verdana" w:hAnsi="Verdana"/>
          <w:sz w:val="24"/>
        </w:rPr>
        <w:t xml:space="preserve">De kerk zit vol christelijke symboliek. Gaudí wilde niet alleen een godshuis bouwen, maar hij dacht </w:t>
      </w:r>
      <w:r w:rsidR="00BA7206" w:rsidRPr="005E4408">
        <w:rPr>
          <w:rFonts w:ascii="Verdana" w:hAnsi="Verdana"/>
          <w:sz w:val="24"/>
        </w:rPr>
        <w:t xml:space="preserve">ook aan een bijbel van steen dat door de kijker ‘gelezen’ kon worden. </w:t>
      </w:r>
    </w:p>
    <w:p w:rsidR="00BA7206" w:rsidRPr="005E4408" w:rsidRDefault="00BA7206" w:rsidP="00977436">
      <w:pPr>
        <w:pStyle w:val="Geenafstand"/>
        <w:rPr>
          <w:rFonts w:ascii="Verdana" w:hAnsi="Verdana"/>
          <w:b/>
          <w:sz w:val="24"/>
        </w:rPr>
      </w:pPr>
      <w:r w:rsidRPr="005E4408">
        <w:rPr>
          <w:rFonts w:ascii="Verdana" w:hAnsi="Verdana"/>
          <w:b/>
          <w:sz w:val="24"/>
        </w:rPr>
        <w:lastRenderedPageBreak/>
        <w:t>Geboorte:</w:t>
      </w:r>
    </w:p>
    <w:p w:rsidR="00BA7206" w:rsidRPr="005E4408" w:rsidRDefault="00BA7206" w:rsidP="00977436">
      <w:pPr>
        <w:pStyle w:val="Geenafstand"/>
        <w:rPr>
          <w:rFonts w:ascii="Verdana" w:hAnsi="Verdana"/>
          <w:sz w:val="24"/>
        </w:rPr>
      </w:pPr>
    </w:p>
    <w:p w:rsidR="00BA7206" w:rsidRPr="005E4408" w:rsidRDefault="00BA7206" w:rsidP="00977436">
      <w:pPr>
        <w:pStyle w:val="Geenafstand"/>
        <w:rPr>
          <w:rFonts w:ascii="Verdana" w:hAnsi="Verdana"/>
          <w:sz w:val="24"/>
        </w:rPr>
      </w:pPr>
      <w:r w:rsidRPr="005E4408">
        <w:rPr>
          <w:rFonts w:ascii="Verdana" w:hAnsi="Verdana"/>
          <w:sz w:val="24"/>
        </w:rPr>
        <w:t xml:space="preserve">Dit is de gevel aan de oostelijke kant. Deze gevel wordt ook wel de Kerstmisfaçade genoemd. Gaudí bouwde deze gevel als eerste. Dit is tevens ook het enige deel van de kerk dat direct gebouwd is door Gaudí. Deze façade is benoemd tot werelderfgoed door UNESCO. </w:t>
      </w:r>
    </w:p>
    <w:p w:rsidR="00BA7206" w:rsidRPr="005E4408" w:rsidRDefault="00BA7206" w:rsidP="00977436">
      <w:pPr>
        <w:pStyle w:val="Geenafstand"/>
        <w:rPr>
          <w:rFonts w:ascii="Verdana" w:hAnsi="Verdana"/>
          <w:sz w:val="24"/>
        </w:rPr>
      </w:pPr>
    </w:p>
    <w:p w:rsidR="00BA7206" w:rsidRPr="005E4408" w:rsidRDefault="00BA7206" w:rsidP="00977436">
      <w:pPr>
        <w:pStyle w:val="Geenafstand"/>
        <w:rPr>
          <w:rFonts w:ascii="Verdana" w:hAnsi="Verdana"/>
          <w:b/>
          <w:sz w:val="24"/>
        </w:rPr>
      </w:pPr>
      <w:r w:rsidRPr="005E4408">
        <w:rPr>
          <w:rFonts w:ascii="Verdana" w:hAnsi="Verdana"/>
          <w:b/>
          <w:sz w:val="24"/>
        </w:rPr>
        <w:t>Klokkentorens:</w:t>
      </w:r>
    </w:p>
    <w:p w:rsidR="00BA7206" w:rsidRPr="005E4408" w:rsidRDefault="00BA7206" w:rsidP="00977436">
      <w:pPr>
        <w:pStyle w:val="Geenafstand"/>
        <w:rPr>
          <w:rFonts w:ascii="Verdana" w:hAnsi="Verdana"/>
          <w:sz w:val="24"/>
        </w:rPr>
      </w:pPr>
    </w:p>
    <w:p w:rsidR="00BA7206" w:rsidRPr="005E4408" w:rsidRDefault="00BA7206" w:rsidP="00977436">
      <w:pPr>
        <w:pStyle w:val="Geenafstand"/>
        <w:rPr>
          <w:rFonts w:ascii="Verdana" w:hAnsi="Verdana"/>
          <w:sz w:val="24"/>
        </w:rPr>
      </w:pPr>
      <w:r w:rsidRPr="005E4408">
        <w:rPr>
          <w:rFonts w:ascii="Verdana" w:hAnsi="Verdana"/>
          <w:sz w:val="24"/>
        </w:rPr>
        <w:t xml:space="preserve"> Er zijn vier klokkentorens. De twee middelste torens zijn 107 meter hoog en de twee buitenste torens zijn 98 meter hoog. Deze torens zijn toegankelijk door spiraalvormige trappen. Er zitten verschillende symbolen op deze torens. Een voorbeeld is een kruis met daarop de initialen van de apostel naar wie de toren is vernoemd. Alle torens zijn toegewijd aan een apostel. Deze 4 klokkentorens zijn toegewijd aan Barnabas, Matheus, Judas Thaddeus en Simon. </w:t>
      </w:r>
    </w:p>
    <w:p w:rsidR="00BA7206" w:rsidRPr="005E4408" w:rsidRDefault="00BA7206" w:rsidP="00977436">
      <w:pPr>
        <w:pStyle w:val="Geenafstand"/>
        <w:rPr>
          <w:rFonts w:ascii="Verdana" w:hAnsi="Verdana"/>
          <w:sz w:val="24"/>
        </w:rPr>
      </w:pPr>
    </w:p>
    <w:p w:rsidR="00BA7206" w:rsidRDefault="00977436" w:rsidP="00977436">
      <w:pPr>
        <w:pStyle w:val="Geenafstand"/>
        <w:rPr>
          <w:rFonts w:ascii="Verdana" w:hAnsi="Verdana"/>
          <w:sz w:val="24"/>
        </w:rPr>
      </w:pPr>
      <w:r w:rsidRPr="005E4408">
        <w:rPr>
          <w:rFonts w:ascii="Verdana" w:hAnsi="Verdana"/>
          <w:sz w:val="24"/>
        </w:rPr>
        <w:t xml:space="preserve">Het gebouw heeft twee centrale torens. Deze torens hebben een hoogte van 112 meter. Ze zijn toegankelijk via een trap. Tussen de twee centrale torens is er een brug, op een hoogte van ongeveer 60 meter. De apostelen aan wie de torens zijn gewijd, zijn Thomas, James, Philip en Bartholomew. </w:t>
      </w:r>
    </w:p>
    <w:p w:rsidR="00E2352A" w:rsidRDefault="00E2352A" w:rsidP="00977436">
      <w:pPr>
        <w:pStyle w:val="Geenafstand"/>
        <w:rPr>
          <w:rFonts w:ascii="Verdana" w:hAnsi="Verdana"/>
          <w:sz w:val="24"/>
        </w:rPr>
      </w:pPr>
    </w:p>
    <w:p w:rsidR="00E2352A" w:rsidRPr="00E2352A" w:rsidRDefault="00E2352A" w:rsidP="00977436">
      <w:pPr>
        <w:pStyle w:val="Geenafstand"/>
        <w:rPr>
          <w:rFonts w:ascii="Verdana" w:hAnsi="Verdana"/>
          <w:b/>
          <w:sz w:val="24"/>
        </w:rPr>
      </w:pPr>
      <w:r w:rsidRPr="00E2352A">
        <w:rPr>
          <w:rFonts w:ascii="Verdana" w:hAnsi="Verdana"/>
          <w:b/>
          <w:sz w:val="24"/>
        </w:rPr>
        <w:t>Gaudí:</w:t>
      </w:r>
    </w:p>
    <w:p w:rsidR="00E2352A" w:rsidRDefault="00E2352A" w:rsidP="00977436">
      <w:pPr>
        <w:pStyle w:val="Geenafstand"/>
        <w:rPr>
          <w:rFonts w:ascii="Verdana" w:hAnsi="Verdana"/>
          <w:sz w:val="24"/>
        </w:rPr>
      </w:pPr>
    </w:p>
    <w:p w:rsidR="00E2352A" w:rsidRDefault="00E2352A" w:rsidP="00977436">
      <w:pPr>
        <w:pStyle w:val="Geenafstand"/>
        <w:rPr>
          <w:rFonts w:ascii="Verdana" w:hAnsi="Verdana"/>
          <w:sz w:val="24"/>
        </w:rPr>
      </w:pPr>
      <w:r>
        <w:rPr>
          <w:rFonts w:ascii="Verdana" w:hAnsi="Verdana"/>
          <w:sz w:val="24"/>
        </w:rPr>
        <w:t xml:space="preserve">Antoni Gaudí was een Catalaanse architect en geboren op 25 juni 1852. Hij staat vooral bekend om één van zijn belangrijkste gebouwen: de Sagrada Família. </w:t>
      </w:r>
    </w:p>
    <w:p w:rsidR="00957C20" w:rsidRDefault="00957C20" w:rsidP="00977436">
      <w:pPr>
        <w:pStyle w:val="Geenafstand"/>
        <w:rPr>
          <w:rFonts w:ascii="Verdana" w:hAnsi="Verdana"/>
          <w:sz w:val="24"/>
        </w:rPr>
      </w:pPr>
    </w:p>
    <w:p w:rsidR="00DD1BF0" w:rsidRDefault="00957C20" w:rsidP="00977436">
      <w:pPr>
        <w:pStyle w:val="Geenafstand"/>
        <w:rPr>
          <w:rFonts w:ascii="Verdana" w:hAnsi="Verdana"/>
          <w:sz w:val="24"/>
        </w:rPr>
      </w:pPr>
      <w:r>
        <w:rPr>
          <w:rFonts w:ascii="Verdana" w:hAnsi="Verdana"/>
          <w:sz w:val="24"/>
        </w:rPr>
        <w:t xml:space="preserve">Gaudí </w:t>
      </w:r>
      <w:r w:rsidR="00554743">
        <w:rPr>
          <w:rFonts w:ascii="Verdana" w:hAnsi="Verdana"/>
          <w:sz w:val="24"/>
        </w:rPr>
        <w:t>belandde in een hospitaal</w:t>
      </w:r>
      <w:r>
        <w:rPr>
          <w:rFonts w:ascii="Verdana" w:hAnsi="Verdana"/>
          <w:sz w:val="24"/>
        </w:rPr>
        <w:t xml:space="preserve"> op 7 juni 1926. Hij wandelde van de kerk aan de </w:t>
      </w:r>
      <w:r w:rsidR="00554743">
        <w:rPr>
          <w:rFonts w:ascii="Verdana" w:hAnsi="Verdana"/>
          <w:sz w:val="24"/>
        </w:rPr>
        <w:t>pla</w:t>
      </w:r>
      <w:r w:rsidR="00554743" w:rsidRPr="00554743">
        <w:rPr>
          <w:rFonts w:ascii="Verdana" w:hAnsi="Verdana"/>
          <w:sz w:val="24"/>
        </w:rPr>
        <w:t>ç</w:t>
      </w:r>
      <w:r w:rsidR="00554743">
        <w:rPr>
          <w:rFonts w:ascii="Verdana" w:hAnsi="Verdana"/>
          <w:sz w:val="24"/>
        </w:rPr>
        <w:t xml:space="preserve">a Sant Philip Neri naar de Sagrada Família. Een tram reed hem aan en Gaudí bleef bewusteloos achter. Hij was zwaargewond en werd naar een eerstehulppost gebracht. Later kwam hij in het armenhospitaal. Op 10 juni stierf hij in het hospitaal. Hij was 73 jaar geworden. </w:t>
      </w:r>
    </w:p>
    <w:p w:rsidR="00DD1BF0" w:rsidRDefault="00DD1BF0" w:rsidP="00977436">
      <w:pPr>
        <w:pStyle w:val="Geenafstand"/>
        <w:rPr>
          <w:rFonts w:ascii="Verdana" w:hAnsi="Verdana"/>
          <w:sz w:val="24"/>
        </w:rPr>
      </w:pPr>
    </w:p>
    <w:p w:rsidR="00DD1BF0" w:rsidRPr="00DD1BF0" w:rsidRDefault="00DD1BF0" w:rsidP="00977436">
      <w:pPr>
        <w:pStyle w:val="Geenafstand"/>
        <w:rPr>
          <w:rFonts w:ascii="Verdana" w:hAnsi="Verdana"/>
          <w:b/>
          <w:sz w:val="24"/>
        </w:rPr>
      </w:pPr>
      <w:r>
        <w:rPr>
          <w:rFonts w:ascii="Verdana" w:hAnsi="Verdana"/>
          <w:b/>
          <w:sz w:val="24"/>
        </w:rPr>
        <w:t>Bekende</w:t>
      </w:r>
      <w:r w:rsidRPr="00DD1BF0">
        <w:rPr>
          <w:rFonts w:ascii="Verdana" w:hAnsi="Verdana"/>
          <w:b/>
          <w:sz w:val="24"/>
        </w:rPr>
        <w:t xml:space="preserve"> ontwerpen van Gaudí</w:t>
      </w:r>
      <w:r>
        <w:rPr>
          <w:rFonts w:ascii="Verdana" w:hAnsi="Verdana"/>
          <w:b/>
          <w:sz w:val="24"/>
        </w:rPr>
        <w:t xml:space="preserve"> in Barcelona</w:t>
      </w:r>
      <w:r w:rsidRPr="00DD1BF0">
        <w:rPr>
          <w:rFonts w:ascii="Verdana" w:hAnsi="Verdana"/>
          <w:b/>
          <w:sz w:val="24"/>
        </w:rPr>
        <w:t>:</w:t>
      </w:r>
    </w:p>
    <w:p w:rsidR="00DD1BF0" w:rsidRDefault="00DD1BF0" w:rsidP="00977436">
      <w:pPr>
        <w:pStyle w:val="Geenafstand"/>
        <w:rPr>
          <w:rFonts w:ascii="Verdana" w:hAnsi="Verdana"/>
          <w:sz w:val="24"/>
        </w:rPr>
      </w:pPr>
    </w:p>
    <w:p w:rsidR="00DD1BF0" w:rsidRDefault="00CB36B2" w:rsidP="00977436">
      <w:pPr>
        <w:pStyle w:val="Geenafstand"/>
        <w:rPr>
          <w:rFonts w:ascii="Verdana" w:hAnsi="Verdana"/>
          <w:sz w:val="24"/>
        </w:rPr>
      </w:pPr>
      <w:r>
        <w:rPr>
          <w:noProof/>
          <w:lang w:eastAsia="nl-NL"/>
        </w:rPr>
        <w:drawing>
          <wp:anchor distT="0" distB="0" distL="114300" distR="114300" simplePos="0" relativeHeight="251680768" behindDoc="1" locked="0" layoutInCell="1" allowOverlap="1">
            <wp:simplePos x="0" y="0"/>
            <wp:positionH relativeFrom="column">
              <wp:posOffset>3719830</wp:posOffset>
            </wp:positionH>
            <wp:positionV relativeFrom="paragraph">
              <wp:posOffset>170815</wp:posOffset>
            </wp:positionV>
            <wp:extent cx="2428875" cy="1631315"/>
            <wp:effectExtent l="0" t="0" r="9525" b="6985"/>
            <wp:wrapTight wrapText="bothSides">
              <wp:wrapPolygon edited="0">
                <wp:start x="0" y="0"/>
                <wp:lineTo x="0" y="21440"/>
                <wp:lineTo x="21515" y="21440"/>
                <wp:lineTo x="21515" y="0"/>
                <wp:lineTo x="0" y="0"/>
              </wp:wrapPolygon>
            </wp:wrapTight>
            <wp:docPr id="7" name="Afbeelding 7" descr="https://upload.wikimedia.org/wikipedia/commons/e/ee/Sagrada_Familia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e/ee/Sagrada_Familia_0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28875" cy="1631315"/>
                    </a:xfrm>
                    <a:prstGeom prst="rect">
                      <a:avLst/>
                    </a:prstGeom>
                    <a:noFill/>
                    <a:ln>
                      <a:noFill/>
                    </a:ln>
                  </pic:spPr>
                </pic:pic>
              </a:graphicData>
            </a:graphic>
          </wp:anchor>
        </w:drawing>
      </w:r>
      <w:r w:rsidR="00DD1BF0">
        <w:rPr>
          <w:rFonts w:ascii="Verdana" w:hAnsi="Verdana"/>
          <w:sz w:val="24"/>
        </w:rPr>
        <w:t>Sagrada Família (bouwperiode: 1883-heden)</w:t>
      </w:r>
    </w:p>
    <w:p w:rsidR="00DD1BF0" w:rsidRDefault="00DD1BF0" w:rsidP="00977436">
      <w:pPr>
        <w:pStyle w:val="Geenafstand"/>
        <w:rPr>
          <w:rFonts w:ascii="Verdana" w:hAnsi="Verdana"/>
          <w:sz w:val="24"/>
        </w:rPr>
      </w:pPr>
      <w:r>
        <w:rPr>
          <w:rFonts w:ascii="Verdana" w:hAnsi="Verdana"/>
          <w:sz w:val="24"/>
        </w:rPr>
        <w:t>Park Güell (bouwperiode: 1900-1914)</w:t>
      </w:r>
      <w:r w:rsidR="00626445" w:rsidRPr="00626445">
        <w:rPr>
          <w:noProof/>
          <w:lang w:eastAsia="nl-NL"/>
        </w:rPr>
        <w:t xml:space="preserve"> </w:t>
      </w:r>
    </w:p>
    <w:p w:rsidR="00957C20" w:rsidRPr="005E4408" w:rsidRDefault="00554743" w:rsidP="00977436">
      <w:pPr>
        <w:pStyle w:val="Geenafstand"/>
        <w:rPr>
          <w:rFonts w:ascii="Verdana" w:hAnsi="Verdana"/>
          <w:sz w:val="24"/>
        </w:rPr>
      </w:pPr>
      <w:r>
        <w:rPr>
          <w:rFonts w:ascii="Verdana" w:hAnsi="Verdana"/>
          <w:sz w:val="24"/>
        </w:rPr>
        <w:t xml:space="preserve"> </w:t>
      </w:r>
    </w:p>
    <w:p w:rsidR="00BA7206" w:rsidRPr="005E4408" w:rsidRDefault="00CB36B2" w:rsidP="00977436">
      <w:pPr>
        <w:pStyle w:val="Geenafstand"/>
        <w:rPr>
          <w:rFonts w:ascii="Verdana" w:hAnsi="Verdana"/>
        </w:rPr>
      </w:pPr>
      <w:r>
        <w:rPr>
          <w:noProof/>
          <w:lang w:eastAsia="nl-NL"/>
        </w:rPr>
        <w:drawing>
          <wp:anchor distT="0" distB="0" distL="114300" distR="114300" simplePos="0" relativeHeight="251681792" behindDoc="1" locked="0" layoutInCell="1" allowOverlap="1">
            <wp:simplePos x="0" y="0"/>
            <wp:positionH relativeFrom="column">
              <wp:posOffset>709930</wp:posOffset>
            </wp:positionH>
            <wp:positionV relativeFrom="paragraph">
              <wp:posOffset>28575</wp:posOffset>
            </wp:positionV>
            <wp:extent cx="2152650" cy="1420495"/>
            <wp:effectExtent l="0" t="0" r="0" b="8255"/>
            <wp:wrapTight wrapText="bothSides">
              <wp:wrapPolygon edited="0">
                <wp:start x="0" y="0"/>
                <wp:lineTo x="0" y="21436"/>
                <wp:lineTo x="21409" y="21436"/>
                <wp:lineTo x="21409" y="0"/>
                <wp:lineTo x="0" y="0"/>
              </wp:wrapPolygon>
            </wp:wrapTight>
            <wp:docPr id="8" name="Afbeelding 8" descr="http://www.kijkopstad.nl/afbeeldingen/bezien/park-gue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ijkopstad.nl/afbeeldingen/bezien/park-guell.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52650" cy="1420495"/>
                    </a:xfrm>
                    <a:prstGeom prst="rect">
                      <a:avLst/>
                    </a:prstGeom>
                    <a:noFill/>
                    <a:ln>
                      <a:noFill/>
                    </a:ln>
                  </pic:spPr>
                </pic:pic>
              </a:graphicData>
            </a:graphic>
          </wp:anchor>
        </w:drawing>
      </w:r>
    </w:p>
    <w:p w:rsidR="00977436" w:rsidRPr="00977436" w:rsidRDefault="00977436" w:rsidP="00977436">
      <w:pPr>
        <w:pStyle w:val="Geenafstand"/>
      </w:pPr>
      <w:r>
        <w:br w:type="page"/>
      </w:r>
    </w:p>
    <w:p w:rsidR="007849C4" w:rsidRDefault="000826EA" w:rsidP="000826EA">
      <w:pPr>
        <w:pStyle w:val="Titel"/>
      </w:pPr>
      <w:r>
        <w:lastRenderedPageBreak/>
        <w:t>Sydney Opera House, Sydney</w:t>
      </w:r>
    </w:p>
    <w:p w:rsidR="00CB36B2" w:rsidRDefault="00CB36B2" w:rsidP="00C41922">
      <w:pPr>
        <w:pStyle w:val="Geenafstand"/>
        <w:rPr>
          <w:rFonts w:ascii="Verdana" w:hAnsi="Verdana"/>
          <w:sz w:val="24"/>
        </w:rPr>
      </w:pPr>
    </w:p>
    <w:p w:rsidR="007849C4" w:rsidRPr="005E4408" w:rsidRDefault="00585673" w:rsidP="00C41922">
      <w:pPr>
        <w:pStyle w:val="Geenafstand"/>
        <w:rPr>
          <w:rFonts w:ascii="Verdana" w:hAnsi="Verdana"/>
          <w:sz w:val="24"/>
        </w:rPr>
      </w:pPr>
      <w:r w:rsidRPr="005E4408">
        <w:rPr>
          <w:rFonts w:ascii="Verdana" w:hAnsi="Verdana"/>
          <w:sz w:val="24"/>
        </w:rPr>
        <w:t xml:space="preserve">Het plan om dit gebouw aan de haven van Sydney te bouwen ontstond in 1955. Hiervoor werd een internationale architectuurwedstrijd gehouden. Jorn Utzon won deze wedstrijd. Hij zou zijn ontwerp in één keer vanuit de hand hebben getekend, dus zonder meetlat of rekenmachine. Hij wilde met dit gebouw zijn liefde voor de zeilsport symboliseren. De daken van het Opera House lijken niet alleen op schelpen, maar ook op de zeilen van een zeilschip. Op 20 oktober 1973 werd het gebouw geopend door koningin Elizabeth II. Het gebouw bevat vier soorten zalen: een operazaal, concertzalen, bars en restaurants. Dit werk van Utzon wordt gerekend tot het expressionisme. </w:t>
      </w:r>
    </w:p>
    <w:p w:rsidR="00585673" w:rsidRPr="005E4408" w:rsidRDefault="00585673" w:rsidP="00C41922">
      <w:pPr>
        <w:pStyle w:val="Geenafstand"/>
        <w:rPr>
          <w:rFonts w:ascii="Verdana" w:hAnsi="Verdana"/>
          <w:sz w:val="24"/>
        </w:rPr>
      </w:pPr>
      <w:r w:rsidRPr="005E4408">
        <w:rPr>
          <w:rFonts w:ascii="Verdana" w:hAnsi="Verdana"/>
          <w:sz w:val="24"/>
        </w:rPr>
        <w:t xml:space="preserve">Utzon is tijdens het bouwproces afgehaakt en is nooit meer naar het gebouw gegaan. Toch is de bouw doorgegaan. </w:t>
      </w:r>
    </w:p>
    <w:p w:rsidR="00D264C7" w:rsidRPr="005E4408" w:rsidRDefault="00D264C7" w:rsidP="00C41922">
      <w:pPr>
        <w:pStyle w:val="Geenafstand"/>
        <w:rPr>
          <w:rFonts w:ascii="Verdana" w:hAnsi="Verdana"/>
          <w:sz w:val="24"/>
        </w:rPr>
      </w:pPr>
    </w:p>
    <w:p w:rsidR="00D264C7" w:rsidRPr="005E4408" w:rsidRDefault="00D264C7" w:rsidP="00C41922">
      <w:pPr>
        <w:pStyle w:val="Geenafstand"/>
        <w:rPr>
          <w:rFonts w:ascii="Verdana" w:hAnsi="Verdana"/>
          <w:sz w:val="24"/>
        </w:rPr>
      </w:pPr>
      <w:r w:rsidRPr="005E4408">
        <w:rPr>
          <w:rFonts w:ascii="Verdana" w:hAnsi="Verdana"/>
          <w:sz w:val="24"/>
        </w:rPr>
        <w:t xml:space="preserve">Het dak bestaat uit meer dan een miljoen tegeltjes in wit- en grijstinten. Deze tegeltjes zijn uit Zweden geïmporteerd en in een bepaald patroon neergelegd. Bij de openingen van de schelpen/zeilen zijn de ribben afgedekt met glas. </w:t>
      </w:r>
    </w:p>
    <w:p w:rsidR="00D264C7" w:rsidRPr="005E4408" w:rsidRDefault="00D264C7" w:rsidP="00C41922">
      <w:pPr>
        <w:pStyle w:val="Geenafstand"/>
        <w:rPr>
          <w:rFonts w:ascii="Verdana" w:hAnsi="Verdana"/>
          <w:sz w:val="24"/>
        </w:rPr>
      </w:pPr>
      <w:r w:rsidRPr="005E4408">
        <w:rPr>
          <w:rFonts w:ascii="Verdana" w:hAnsi="Verdana"/>
          <w:sz w:val="24"/>
        </w:rPr>
        <w:t xml:space="preserve">Bij de ingang van het Opera House is een monumentale trap en bevindt zich het voorplein. Hier worden gratis optredens gehouden en openluchtfilms vertoond. </w:t>
      </w:r>
    </w:p>
    <w:p w:rsidR="007849C4" w:rsidRPr="005E4408" w:rsidRDefault="007849C4" w:rsidP="00C41922">
      <w:pPr>
        <w:pStyle w:val="Geenafstand"/>
        <w:rPr>
          <w:rFonts w:ascii="Verdana" w:hAnsi="Verdana"/>
        </w:rPr>
      </w:pPr>
    </w:p>
    <w:p w:rsidR="00D92D5B" w:rsidRDefault="00357BE7">
      <w:pPr>
        <w:rPr>
          <w:rFonts w:ascii="Verdana" w:hAnsi="Verdana"/>
          <w:sz w:val="24"/>
          <w:szCs w:val="24"/>
        </w:rPr>
      </w:pPr>
      <w:r>
        <w:rPr>
          <w:noProof/>
          <w:color w:val="0000FF"/>
          <w:lang w:eastAsia="nl-NL"/>
        </w:rPr>
        <w:drawing>
          <wp:anchor distT="0" distB="0" distL="114300" distR="114300" simplePos="0" relativeHeight="251678720" behindDoc="1" locked="0" layoutInCell="1" allowOverlap="1">
            <wp:simplePos x="0" y="0"/>
            <wp:positionH relativeFrom="column">
              <wp:posOffset>-5080</wp:posOffset>
            </wp:positionH>
            <wp:positionV relativeFrom="paragraph">
              <wp:posOffset>1185545</wp:posOffset>
            </wp:positionV>
            <wp:extent cx="3943985" cy="1476375"/>
            <wp:effectExtent l="0" t="0" r="0" b="9525"/>
            <wp:wrapTight wrapText="bothSides">
              <wp:wrapPolygon edited="0">
                <wp:start x="0" y="0"/>
                <wp:lineTo x="0" y="21461"/>
                <wp:lineTo x="21492" y="21461"/>
                <wp:lineTo x="21492" y="0"/>
                <wp:lineTo x="0" y="0"/>
              </wp:wrapPolygon>
            </wp:wrapTight>
            <wp:docPr id="20" name="Afbeelding 20" descr="https://upload.wikimedia.org/wikipedia/commons/thumb/6/6e/Sydney_Harbour_Bridge_and_Opera_House.jpg/350px-Sydney_Harbour_Bridge_and_Opera_House.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6/6e/Sydney_Harbour_Bridge_and_Opera_House.jpg/350px-Sydney_Harbour_Bridge_and_Opera_House.jpg">
                      <a:hlinkClick r:id="rId28"/>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43985" cy="1476375"/>
                    </a:xfrm>
                    <a:prstGeom prst="rect">
                      <a:avLst/>
                    </a:prstGeom>
                    <a:noFill/>
                    <a:ln>
                      <a:noFill/>
                    </a:ln>
                  </pic:spPr>
                </pic:pic>
              </a:graphicData>
            </a:graphic>
          </wp:anchor>
        </w:drawing>
      </w:r>
      <w:r w:rsidR="009F2973">
        <w:rPr>
          <w:rFonts w:ascii="Verdana" w:hAnsi="Verdana"/>
          <w:sz w:val="24"/>
          <w:szCs w:val="24"/>
        </w:rPr>
        <w:t xml:space="preserve">De haven waaraan het Opera House ligt heet Port Jackson. Port Jackson heeft vele zijtakken, zoals Middle Harbour. </w:t>
      </w:r>
      <w:r w:rsidR="0081192D">
        <w:rPr>
          <w:rFonts w:ascii="Verdana" w:hAnsi="Verdana"/>
          <w:sz w:val="24"/>
          <w:szCs w:val="24"/>
        </w:rPr>
        <w:t xml:space="preserve">Ook liggen er enkele eilanden, waaronder Shark Island, Fort Denison en Cockatoo Island. Een aantal eilanden zijn inmiddels verbonden met het vasteland. De kustlijn van Port Jackson is 317 km lang. </w:t>
      </w:r>
    </w:p>
    <w:p w:rsidR="00D92D5B" w:rsidRDefault="00D92D5B">
      <w:pPr>
        <w:rPr>
          <w:rFonts w:ascii="Verdana" w:hAnsi="Verdana"/>
        </w:rPr>
      </w:pPr>
      <w:r w:rsidRPr="005E4408">
        <w:rPr>
          <w:rFonts w:ascii="Verdana" w:hAnsi="Verdana"/>
        </w:rPr>
        <w:t xml:space="preserve"> </w:t>
      </w:r>
    </w:p>
    <w:p w:rsidR="00D92D5B" w:rsidRDefault="00D92D5B">
      <w:pPr>
        <w:rPr>
          <w:rFonts w:ascii="Verdana" w:hAnsi="Verdana"/>
        </w:rPr>
      </w:pPr>
    </w:p>
    <w:p w:rsidR="00D92D5B" w:rsidRDefault="00D92D5B">
      <w:pPr>
        <w:rPr>
          <w:rFonts w:ascii="Verdana" w:hAnsi="Verdana"/>
        </w:rPr>
      </w:pPr>
    </w:p>
    <w:p w:rsidR="00D92D5B" w:rsidRDefault="00D92D5B">
      <w:pPr>
        <w:rPr>
          <w:rFonts w:ascii="Verdana" w:hAnsi="Verdana"/>
        </w:rPr>
      </w:pPr>
    </w:p>
    <w:p w:rsidR="00ED112D" w:rsidRDefault="00ED112D">
      <w:pPr>
        <w:rPr>
          <w:rFonts w:ascii="Verdana" w:hAnsi="Verdana"/>
        </w:rPr>
      </w:pPr>
    </w:p>
    <w:p w:rsidR="00ED112D" w:rsidRDefault="00ED112D">
      <w:pPr>
        <w:rPr>
          <w:rFonts w:ascii="Verdana" w:hAnsi="Verdana"/>
        </w:rPr>
      </w:pPr>
      <w:r>
        <w:rPr>
          <w:noProof/>
          <w:color w:val="0000FF"/>
          <w:lang w:eastAsia="nl-NL"/>
        </w:rPr>
        <w:drawing>
          <wp:anchor distT="0" distB="0" distL="114300" distR="114300" simplePos="0" relativeHeight="251679744" behindDoc="1" locked="0" layoutInCell="1" allowOverlap="1">
            <wp:simplePos x="0" y="0"/>
            <wp:positionH relativeFrom="column">
              <wp:posOffset>2462530</wp:posOffset>
            </wp:positionH>
            <wp:positionV relativeFrom="paragraph">
              <wp:posOffset>98425</wp:posOffset>
            </wp:positionV>
            <wp:extent cx="3286125" cy="1816735"/>
            <wp:effectExtent l="0" t="0" r="9525" b="0"/>
            <wp:wrapTight wrapText="bothSides">
              <wp:wrapPolygon edited="0">
                <wp:start x="0" y="0"/>
                <wp:lineTo x="0" y="21290"/>
                <wp:lineTo x="21537" y="21290"/>
                <wp:lineTo x="21537" y="0"/>
                <wp:lineTo x="0" y="0"/>
              </wp:wrapPolygon>
            </wp:wrapTight>
            <wp:docPr id="21" name="irc_mi" descr="https://upload.wikimedia.org/wikipedia/commons/7/7c/Sydney_Opera_House_-_Dec_2008.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commons/7/7c/Sydney_Opera_House_-_Dec_2008.jpg">
                      <a:hlinkClick r:id="rId30"/>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86125" cy="1816735"/>
                    </a:xfrm>
                    <a:prstGeom prst="rect">
                      <a:avLst/>
                    </a:prstGeom>
                    <a:noFill/>
                    <a:ln>
                      <a:noFill/>
                    </a:ln>
                  </pic:spPr>
                </pic:pic>
              </a:graphicData>
            </a:graphic>
          </wp:anchor>
        </w:drawing>
      </w:r>
    </w:p>
    <w:p w:rsidR="00ED112D" w:rsidRDefault="00ED112D">
      <w:pPr>
        <w:rPr>
          <w:rFonts w:ascii="Verdana" w:hAnsi="Verdana"/>
        </w:rPr>
      </w:pPr>
    </w:p>
    <w:p w:rsidR="00ED112D" w:rsidRDefault="00ED112D">
      <w:pPr>
        <w:rPr>
          <w:rFonts w:ascii="Verdana" w:hAnsi="Verdana"/>
        </w:rPr>
      </w:pPr>
    </w:p>
    <w:p w:rsidR="00D92D5B" w:rsidRDefault="00D92D5B">
      <w:pPr>
        <w:rPr>
          <w:rFonts w:ascii="Verdana" w:hAnsi="Verdana"/>
        </w:rPr>
      </w:pPr>
    </w:p>
    <w:p w:rsidR="00ED112D" w:rsidRPr="00ED112D" w:rsidRDefault="00ED112D" w:rsidP="00ED112D">
      <w:pPr>
        <w:pStyle w:val="Geenafstand"/>
        <w:rPr>
          <w:rFonts w:ascii="Verdana" w:hAnsi="Verdana"/>
          <w:b/>
          <w:sz w:val="24"/>
        </w:rPr>
      </w:pPr>
      <w:r w:rsidRPr="00ED112D">
        <w:rPr>
          <w:rFonts w:ascii="Verdana" w:hAnsi="Verdana"/>
          <w:b/>
          <w:sz w:val="24"/>
        </w:rPr>
        <w:lastRenderedPageBreak/>
        <w:t>Australië:</w:t>
      </w:r>
    </w:p>
    <w:p w:rsidR="00ED112D" w:rsidRPr="00ED112D" w:rsidRDefault="00ED112D" w:rsidP="00ED112D">
      <w:pPr>
        <w:pStyle w:val="Geenafstand"/>
        <w:rPr>
          <w:rFonts w:ascii="Verdana" w:hAnsi="Verdana"/>
          <w:sz w:val="24"/>
        </w:rPr>
      </w:pPr>
    </w:p>
    <w:p w:rsidR="0092084C" w:rsidRDefault="00ED112D" w:rsidP="00ED112D">
      <w:pPr>
        <w:pStyle w:val="Geenafstand"/>
        <w:rPr>
          <w:rFonts w:ascii="Verdana" w:hAnsi="Verdana"/>
          <w:sz w:val="24"/>
        </w:rPr>
      </w:pPr>
      <w:r>
        <w:rPr>
          <w:rFonts w:ascii="Verdana" w:hAnsi="Verdana"/>
          <w:sz w:val="24"/>
        </w:rPr>
        <w:t>Australië is een land op het zuidelijk halfrond. Het land heeft een oppervlakte van meer dan 7 miljoen km</w:t>
      </w:r>
      <w:r w:rsidRPr="00ED112D">
        <w:rPr>
          <w:rFonts w:ascii="Verdana" w:hAnsi="Verdana"/>
          <w:sz w:val="24"/>
        </w:rPr>
        <w:t>²</w:t>
      </w:r>
      <w:r>
        <w:rPr>
          <w:rFonts w:ascii="Verdana" w:hAnsi="Verdana"/>
          <w:sz w:val="24"/>
        </w:rPr>
        <w:t xml:space="preserve">. </w:t>
      </w:r>
      <w:r w:rsidR="00E916CD">
        <w:rPr>
          <w:rFonts w:ascii="Verdana" w:hAnsi="Verdana"/>
          <w:sz w:val="24"/>
        </w:rPr>
        <w:t xml:space="preserve">Met deze oppervlakte is het land het op vijf na grootste land ter wereld. Er wonen ongeveer 22 miljoen inwoners van wie het grootste deel in de grote steden wonen. Een aantal grote steden in Australië zijn: Sydney, Melbourne, Brisbane, Adelaide en Perth. De hoofdstad is Canberra. In Sydney bevindt zich het beroemde Opera House, waardoor er veel toeristen naar deze stad gaan. </w:t>
      </w:r>
    </w:p>
    <w:p w:rsidR="0092084C" w:rsidRDefault="0092084C" w:rsidP="00ED112D">
      <w:pPr>
        <w:pStyle w:val="Geenafstand"/>
        <w:rPr>
          <w:rFonts w:ascii="Verdana" w:hAnsi="Verdana"/>
          <w:sz w:val="24"/>
        </w:rPr>
      </w:pPr>
    </w:p>
    <w:p w:rsidR="001E3888" w:rsidRDefault="0092084C" w:rsidP="00ED112D">
      <w:pPr>
        <w:pStyle w:val="Geenafstand"/>
        <w:rPr>
          <w:rFonts w:ascii="Verdana" w:hAnsi="Verdana"/>
          <w:sz w:val="24"/>
        </w:rPr>
      </w:pPr>
      <w:r>
        <w:rPr>
          <w:rFonts w:ascii="Verdana" w:hAnsi="Verdana"/>
          <w:sz w:val="24"/>
        </w:rPr>
        <w:t xml:space="preserve">Australië werd al tienduizenden jaren bewoond voordat het door de Europeanen zou worden ontdekt. </w:t>
      </w:r>
      <w:r w:rsidR="00253EC8">
        <w:rPr>
          <w:rFonts w:ascii="Verdana" w:hAnsi="Verdana"/>
          <w:sz w:val="24"/>
        </w:rPr>
        <w:t xml:space="preserve">Het werd grotendeels bewoond door de Aboriginals. </w:t>
      </w:r>
    </w:p>
    <w:p w:rsidR="00C242B1" w:rsidRDefault="001E3888" w:rsidP="00ED112D">
      <w:pPr>
        <w:pStyle w:val="Geenafstand"/>
        <w:rPr>
          <w:rFonts w:ascii="Verdana" w:hAnsi="Verdana"/>
          <w:sz w:val="24"/>
        </w:rPr>
      </w:pPr>
      <w:r>
        <w:rPr>
          <w:rFonts w:ascii="Verdana" w:hAnsi="Verdana"/>
          <w:sz w:val="24"/>
        </w:rPr>
        <w:t xml:space="preserve">Aboriginals waren jagers en nomaden. Ze leefden in groepjes van ongeveer veertig mensen. In de binnenlanden bestonden de groepen uit maximaal twintig mensen, omdat daar minder voedsel was. De Aboriginals hadden eigenlijk geen contact met de buitenwereld. Er walen alleen contacten tussen de stammen in Australië en de stammen van de eilanden die nu bij Indonesië horen. Ze deden aan landbouw wat ontstond rond 7000 v.Chr. </w:t>
      </w:r>
    </w:p>
    <w:p w:rsidR="00C242B1" w:rsidRDefault="00C242B1" w:rsidP="00ED112D">
      <w:pPr>
        <w:pStyle w:val="Geenafstand"/>
        <w:rPr>
          <w:rFonts w:ascii="Verdana" w:hAnsi="Verdana"/>
          <w:sz w:val="24"/>
        </w:rPr>
      </w:pPr>
    </w:p>
    <w:p w:rsidR="000826EA" w:rsidRPr="00ED112D" w:rsidRDefault="00C13A64" w:rsidP="00ED112D">
      <w:pPr>
        <w:pStyle w:val="Geenafstand"/>
        <w:rPr>
          <w:rFonts w:ascii="Verdana" w:hAnsi="Verdana"/>
          <w:sz w:val="24"/>
        </w:rPr>
      </w:pPr>
      <w:r>
        <w:rPr>
          <w:noProof/>
          <w:lang w:eastAsia="nl-NL"/>
        </w:rPr>
        <w:drawing>
          <wp:anchor distT="0" distB="0" distL="114300" distR="114300" simplePos="0" relativeHeight="251686912" behindDoc="1" locked="0" layoutInCell="1" allowOverlap="1">
            <wp:simplePos x="0" y="0"/>
            <wp:positionH relativeFrom="column">
              <wp:posOffset>2491105</wp:posOffset>
            </wp:positionH>
            <wp:positionV relativeFrom="paragraph">
              <wp:posOffset>1097915</wp:posOffset>
            </wp:positionV>
            <wp:extent cx="1762125" cy="2370455"/>
            <wp:effectExtent l="0" t="0" r="9525" b="0"/>
            <wp:wrapTight wrapText="bothSides">
              <wp:wrapPolygon edited="0">
                <wp:start x="0" y="0"/>
                <wp:lineTo x="0" y="21351"/>
                <wp:lineTo x="21483" y="21351"/>
                <wp:lineTo x="21483" y="0"/>
                <wp:lineTo x="0" y="0"/>
              </wp:wrapPolygon>
            </wp:wrapTight>
            <wp:docPr id="24" name="Afbeelding 24" descr="https://upload.wikimedia.org/wikipedia/commons/thumb/8/85/Showing_method_of_attack_with_boomerang_-_NMA-15147.jpg/220px-Showing_method_of_attack_with_boomerang_-_NMA-15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load.wikimedia.org/wikipedia/commons/thumb/8/85/Showing_method_of_attack_with_boomerang_-_NMA-15147.jpg/220px-Showing_method_of_attack_with_boomerang_-_NMA-15147.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62125" cy="2370455"/>
                    </a:xfrm>
                    <a:prstGeom prst="rect">
                      <a:avLst/>
                    </a:prstGeom>
                    <a:noFill/>
                    <a:ln>
                      <a:noFill/>
                    </a:ln>
                  </pic:spPr>
                </pic:pic>
              </a:graphicData>
            </a:graphic>
          </wp:anchor>
        </w:drawing>
      </w:r>
      <w:r>
        <w:rPr>
          <w:noProof/>
          <w:lang w:eastAsia="nl-NL"/>
        </w:rPr>
        <w:drawing>
          <wp:anchor distT="0" distB="0" distL="114300" distR="114300" simplePos="0" relativeHeight="251685888" behindDoc="1" locked="0" layoutInCell="1" allowOverlap="1">
            <wp:simplePos x="0" y="0"/>
            <wp:positionH relativeFrom="column">
              <wp:posOffset>-23495</wp:posOffset>
            </wp:positionH>
            <wp:positionV relativeFrom="paragraph">
              <wp:posOffset>1068705</wp:posOffset>
            </wp:positionV>
            <wp:extent cx="2095500" cy="1571625"/>
            <wp:effectExtent l="0" t="0" r="0" b="9525"/>
            <wp:wrapTight wrapText="bothSides">
              <wp:wrapPolygon edited="0">
                <wp:start x="0" y="0"/>
                <wp:lineTo x="0" y="21469"/>
                <wp:lineTo x="21404" y="21469"/>
                <wp:lineTo x="21404" y="0"/>
                <wp:lineTo x="0" y="0"/>
              </wp:wrapPolygon>
            </wp:wrapTight>
            <wp:docPr id="23" name="Afbeelding 23" descr="Aboriginal Flag - Victoria 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boriginal Flag - Victoria Square.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95500" cy="1571625"/>
                    </a:xfrm>
                    <a:prstGeom prst="rect">
                      <a:avLst/>
                    </a:prstGeom>
                    <a:noFill/>
                    <a:ln>
                      <a:noFill/>
                    </a:ln>
                  </pic:spPr>
                </pic:pic>
              </a:graphicData>
            </a:graphic>
          </wp:anchor>
        </w:drawing>
      </w:r>
      <w:r>
        <w:rPr>
          <w:rFonts w:ascii="Verdana" w:hAnsi="Verdana"/>
          <w:sz w:val="24"/>
        </w:rPr>
        <w:t xml:space="preserve">Het huidige aantal Aboriginals is de afgelopen jaren weer gestegen. Nog maar een aantal van deze Aboriginals leven via de traditionele levenswijze. Veel van deze Aboriginals wonen in de grote steden, terwijl ze vroeger vooral op het platteland rondtrokken. </w:t>
      </w:r>
      <w:r w:rsidR="000826EA" w:rsidRPr="00ED112D">
        <w:rPr>
          <w:rFonts w:ascii="Verdana" w:hAnsi="Verdana"/>
          <w:sz w:val="24"/>
        </w:rPr>
        <w:br w:type="page"/>
      </w:r>
    </w:p>
    <w:p w:rsidR="007849C4" w:rsidRDefault="000826EA" w:rsidP="000826EA">
      <w:pPr>
        <w:pStyle w:val="Titel"/>
      </w:pPr>
      <w:r>
        <w:lastRenderedPageBreak/>
        <w:t>Colosseum, Rome</w:t>
      </w:r>
    </w:p>
    <w:p w:rsidR="00CB36B2" w:rsidRDefault="00CB36B2" w:rsidP="002777A7">
      <w:pPr>
        <w:pStyle w:val="Geenafstand"/>
        <w:rPr>
          <w:rFonts w:ascii="Verdana" w:hAnsi="Verdana"/>
          <w:sz w:val="24"/>
        </w:rPr>
      </w:pPr>
    </w:p>
    <w:p w:rsidR="002777A7" w:rsidRPr="00691012" w:rsidRDefault="00C817D9" w:rsidP="002777A7">
      <w:pPr>
        <w:pStyle w:val="Geenafstand"/>
        <w:rPr>
          <w:rFonts w:ascii="Verdana" w:hAnsi="Verdana"/>
          <w:sz w:val="24"/>
        </w:rPr>
      </w:pPr>
      <w:r>
        <w:rPr>
          <w:noProof/>
          <w:lang w:eastAsia="nl-NL"/>
        </w:rPr>
        <w:drawing>
          <wp:anchor distT="0" distB="0" distL="114300" distR="114300" simplePos="0" relativeHeight="251682816" behindDoc="1" locked="0" layoutInCell="1" allowOverlap="1">
            <wp:simplePos x="0" y="0"/>
            <wp:positionH relativeFrom="column">
              <wp:posOffset>3405505</wp:posOffset>
            </wp:positionH>
            <wp:positionV relativeFrom="paragraph">
              <wp:posOffset>687705</wp:posOffset>
            </wp:positionV>
            <wp:extent cx="2533650" cy="1485900"/>
            <wp:effectExtent l="0" t="0" r="0" b="0"/>
            <wp:wrapTight wrapText="bothSides">
              <wp:wrapPolygon edited="0">
                <wp:start x="0" y="0"/>
                <wp:lineTo x="0" y="21323"/>
                <wp:lineTo x="21438" y="21323"/>
                <wp:lineTo x="21438" y="0"/>
                <wp:lineTo x="0" y="0"/>
              </wp:wrapPolygon>
            </wp:wrapTight>
            <wp:docPr id="9" name="Afbeelding 9" descr="Het Colosseum in 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t Colosseum in Rom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33650" cy="1485900"/>
                    </a:xfrm>
                    <a:prstGeom prst="rect">
                      <a:avLst/>
                    </a:prstGeom>
                    <a:noFill/>
                    <a:ln>
                      <a:noFill/>
                    </a:ln>
                  </pic:spPr>
                </pic:pic>
              </a:graphicData>
            </a:graphic>
          </wp:anchor>
        </w:drawing>
      </w:r>
      <w:r w:rsidR="00691012">
        <w:rPr>
          <w:rFonts w:ascii="Verdana" w:hAnsi="Verdana"/>
          <w:sz w:val="24"/>
        </w:rPr>
        <w:t>Het Colosseum wordt ook wel het Flavish Amfitheater genoemd. Dit werd gebouwd in de eerste eeuw na Christus in Rome en was het grootste amfitheater van het Romeinse Rijk.</w:t>
      </w:r>
      <w:r w:rsidR="00081BB8">
        <w:rPr>
          <w:rFonts w:ascii="Verdana" w:hAnsi="Verdana"/>
          <w:sz w:val="24"/>
        </w:rPr>
        <w:t xml:space="preserve"> </w:t>
      </w:r>
      <w:r w:rsidR="002777A7">
        <w:rPr>
          <w:rFonts w:ascii="Verdana" w:hAnsi="Verdana"/>
          <w:sz w:val="24"/>
        </w:rPr>
        <w:t>De bedoeling van het Colosseum was om de gunst van het volk terug te winnen.</w:t>
      </w:r>
    </w:p>
    <w:p w:rsidR="007849C4" w:rsidRDefault="00081BB8" w:rsidP="00C41922">
      <w:pPr>
        <w:pStyle w:val="Geenafstand"/>
        <w:rPr>
          <w:rFonts w:ascii="Verdana" w:hAnsi="Verdana"/>
          <w:sz w:val="24"/>
        </w:rPr>
      </w:pPr>
      <w:r>
        <w:rPr>
          <w:rFonts w:ascii="Verdana" w:hAnsi="Verdana"/>
          <w:sz w:val="24"/>
        </w:rPr>
        <w:t xml:space="preserve">De omtrek van het gebouw is 527 meter. De hoogte is 48,5 meter. In het Colosseum waren 76 ingangen, genummerd met Romeinse cijfers. Tegenwoordig kan je nog een aantal van deze cijfers zien. </w:t>
      </w:r>
    </w:p>
    <w:p w:rsidR="00232AFD" w:rsidRDefault="00232AFD" w:rsidP="00C41922">
      <w:pPr>
        <w:pStyle w:val="Geenafstand"/>
        <w:rPr>
          <w:rFonts w:ascii="Verdana" w:hAnsi="Verdana"/>
          <w:sz w:val="24"/>
        </w:rPr>
      </w:pPr>
    </w:p>
    <w:p w:rsidR="00BA66E4" w:rsidRDefault="00BA66E4" w:rsidP="00C41922">
      <w:pPr>
        <w:pStyle w:val="Geenafstand"/>
        <w:rPr>
          <w:rFonts w:ascii="Verdana" w:hAnsi="Verdana"/>
          <w:sz w:val="24"/>
        </w:rPr>
      </w:pPr>
    </w:p>
    <w:p w:rsidR="002967DC" w:rsidRDefault="002967DC" w:rsidP="00C41922">
      <w:pPr>
        <w:pStyle w:val="Geenafstand"/>
        <w:rPr>
          <w:rFonts w:ascii="Verdana" w:hAnsi="Verdana"/>
          <w:sz w:val="24"/>
        </w:rPr>
      </w:pPr>
    </w:p>
    <w:p w:rsidR="00AD0D8D" w:rsidRDefault="00AD0D8D" w:rsidP="00C41922">
      <w:pPr>
        <w:pStyle w:val="Geenafstand"/>
        <w:rPr>
          <w:rFonts w:ascii="Verdana" w:hAnsi="Verdana"/>
          <w:sz w:val="24"/>
        </w:rPr>
      </w:pPr>
      <w:r>
        <w:rPr>
          <w:rFonts w:ascii="Verdana" w:hAnsi="Verdana"/>
          <w:sz w:val="24"/>
        </w:rPr>
        <w:t xml:space="preserve">Er zijn meerdere materialen gebruikt voor de bouw van dit Colosseum: beton, tufsteen, baksteen, travertijn, ijzer, marmer, kalksteen en beton. Ook is er rode baksteen gebruikt. Dit is lichter dan andere materialen, waardoor de kans op instorten kleiner is. </w:t>
      </w:r>
    </w:p>
    <w:p w:rsidR="00691012" w:rsidRDefault="00691012" w:rsidP="00C41922">
      <w:pPr>
        <w:pStyle w:val="Geenafstand"/>
        <w:rPr>
          <w:rFonts w:ascii="Verdana" w:hAnsi="Verdana"/>
          <w:sz w:val="24"/>
        </w:rPr>
      </w:pPr>
      <w:r>
        <w:rPr>
          <w:rFonts w:ascii="Verdana" w:hAnsi="Verdana"/>
          <w:sz w:val="24"/>
        </w:rPr>
        <w:t>Het Colosseum werd</w:t>
      </w:r>
      <w:r w:rsidR="00081BB8">
        <w:rPr>
          <w:rFonts w:ascii="Verdana" w:hAnsi="Verdana"/>
          <w:sz w:val="24"/>
        </w:rPr>
        <w:t xml:space="preserve"> gebouwd door Flavische keizers. Het bouwen heeft ongeveer tien jaar geduurd en toen het af was bevond er zich een spelen. De spelen bij de opening duurde 100 dagen. </w:t>
      </w:r>
    </w:p>
    <w:p w:rsidR="002967DC" w:rsidRDefault="002967DC" w:rsidP="00C41922">
      <w:pPr>
        <w:pStyle w:val="Geenafstand"/>
        <w:rPr>
          <w:rFonts w:ascii="Verdana" w:hAnsi="Verdana"/>
          <w:sz w:val="24"/>
        </w:rPr>
      </w:pPr>
    </w:p>
    <w:p w:rsidR="00DC35B5" w:rsidRDefault="00094BA5" w:rsidP="00C41922">
      <w:pPr>
        <w:pStyle w:val="Geenafstand"/>
        <w:rPr>
          <w:rFonts w:ascii="Verdana" w:hAnsi="Verdana"/>
          <w:sz w:val="24"/>
        </w:rPr>
      </w:pPr>
      <w:r>
        <w:rPr>
          <w:noProof/>
          <w:lang w:eastAsia="nl-NL"/>
        </w:rPr>
        <w:drawing>
          <wp:anchor distT="0" distB="0" distL="114300" distR="114300" simplePos="0" relativeHeight="251683840" behindDoc="1" locked="0" layoutInCell="1" allowOverlap="1">
            <wp:simplePos x="0" y="0"/>
            <wp:positionH relativeFrom="column">
              <wp:posOffset>3586480</wp:posOffset>
            </wp:positionH>
            <wp:positionV relativeFrom="paragraph">
              <wp:posOffset>536575</wp:posOffset>
            </wp:positionV>
            <wp:extent cx="2476500" cy="1828800"/>
            <wp:effectExtent l="0" t="0" r="0" b="0"/>
            <wp:wrapTight wrapText="bothSides">
              <wp:wrapPolygon edited="0">
                <wp:start x="19440" y="0"/>
                <wp:lineTo x="10468" y="900"/>
                <wp:lineTo x="4154" y="2250"/>
                <wp:lineTo x="4154" y="18450"/>
                <wp:lineTo x="0" y="20025"/>
                <wp:lineTo x="0" y="20700"/>
                <wp:lineTo x="4486" y="21375"/>
                <wp:lineTo x="21434" y="21375"/>
                <wp:lineTo x="21434" y="20025"/>
                <wp:lineTo x="20603" y="18450"/>
                <wp:lineTo x="20437" y="900"/>
                <wp:lineTo x="20105" y="0"/>
                <wp:lineTo x="19440" y="0"/>
              </wp:wrapPolygon>
            </wp:wrapTight>
            <wp:docPr id="10" name="Afbeelding 10" descr="https://upload.wikimedia.org/wikipedia/commons/thumb/5/50/Colosseum-profile-plain.png/260px-Colosseum-profile-pl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5/50/Colosseum-profile-plain.png/260px-Colosseum-profile-plain.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76500" cy="1828800"/>
                    </a:xfrm>
                    <a:prstGeom prst="rect">
                      <a:avLst/>
                    </a:prstGeom>
                    <a:noFill/>
                    <a:ln>
                      <a:noFill/>
                    </a:ln>
                  </pic:spPr>
                </pic:pic>
              </a:graphicData>
            </a:graphic>
          </wp:anchor>
        </w:drawing>
      </w:r>
      <w:r w:rsidR="00AD0D8D">
        <w:rPr>
          <w:rFonts w:ascii="Verdana" w:hAnsi="Verdana"/>
          <w:sz w:val="24"/>
        </w:rPr>
        <w:t xml:space="preserve">Het gebouw bood plaats aan meer dan 50.000 toeschouwers wat was ingedeeld in 4 galerijen. De keizer had een aparte ingang en een apart gedeelte waar hij de spelen kon zien. Aan de overkant was er een apart gedeelte voor de keizerin. </w:t>
      </w:r>
      <w:r w:rsidR="008E0109">
        <w:rPr>
          <w:rFonts w:ascii="Verdana" w:hAnsi="Verdana"/>
          <w:sz w:val="24"/>
        </w:rPr>
        <w:t xml:space="preserve">Aan de uiteinden (lengteas) waren twee artiesteningangen. Het Colosseum kon worden afgedekt met een zonnescherm. Er was dan wel zo’n duizend man voor nodig om dit scherm aan te trekken. </w:t>
      </w:r>
      <w:r w:rsidR="00DC35B5">
        <w:rPr>
          <w:rFonts w:ascii="Verdana" w:hAnsi="Verdana"/>
          <w:sz w:val="24"/>
        </w:rPr>
        <w:t xml:space="preserve">Onder het Colosseum was het ondergrondse labyrint. Hierin bevonden zich 60 valluiken en 30 liften. Door de luiken en liften konden tijgers of andere dieren naar de arena geleid worden. </w:t>
      </w:r>
    </w:p>
    <w:p w:rsidR="00232AFD" w:rsidRDefault="00DC35B5" w:rsidP="00C41922">
      <w:pPr>
        <w:pStyle w:val="Geenafstand"/>
        <w:rPr>
          <w:rFonts w:ascii="Verdana" w:hAnsi="Verdana"/>
          <w:sz w:val="24"/>
        </w:rPr>
      </w:pPr>
      <w:r>
        <w:rPr>
          <w:rFonts w:ascii="Verdana" w:hAnsi="Verdana"/>
          <w:sz w:val="24"/>
        </w:rPr>
        <w:t xml:space="preserve">Vlakbij het Colosseum waren vier gladiatorenscholen. Voor de ‘echte’ gladiatoren waren er drie scholen en voor de beginnelingen was er één school. Eén van de 3 scholen voor de echte gladiatoren was verbonden met het Colosseum via een ondergrondse gang. </w:t>
      </w:r>
    </w:p>
    <w:p w:rsidR="00BA66E4" w:rsidRDefault="00BA66E4" w:rsidP="00C41922">
      <w:pPr>
        <w:pStyle w:val="Geenafstand"/>
        <w:rPr>
          <w:rFonts w:ascii="Verdana" w:hAnsi="Verdana"/>
          <w:sz w:val="24"/>
        </w:rPr>
      </w:pPr>
    </w:p>
    <w:p w:rsidR="00BA66E4" w:rsidRDefault="00BA66E4" w:rsidP="00C41922">
      <w:pPr>
        <w:pStyle w:val="Geenafstand"/>
        <w:rPr>
          <w:rFonts w:ascii="Verdana" w:hAnsi="Verdana"/>
          <w:sz w:val="24"/>
        </w:rPr>
      </w:pPr>
    </w:p>
    <w:p w:rsidR="00BA66E4" w:rsidRDefault="00BA66E4" w:rsidP="00C41922">
      <w:pPr>
        <w:pStyle w:val="Geenafstand"/>
        <w:rPr>
          <w:rFonts w:ascii="Verdana" w:hAnsi="Verdana"/>
          <w:sz w:val="24"/>
        </w:rPr>
      </w:pPr>
    </w:p>
    <w:p w:rsidR="00BA66E4" w:rsidRDefault="00BA66E4" w:rsidP="00C41922">
      <w:pPr>
        <w:pStyle w:val="Geenafstand"/>
        <w:rPr>
          <w:rFonts w:ascii="Verdana" w:hAnsi="Verdana"/>
          <w:sz w:val="24"/>
        </w:rPr>
      </w:pPr>
    </w:p>
    <w:p w:rsidR="00BA66E4" w:rsidRDefault="00BA66E4" w:rsidP="00C41922">
      <w:pPr>
        <w:pStyle w:val="Geenafstand"/>
        <w:rPr>
          <w:rFonts w:ascii="Verdana" w:hAnsi="Verdana"/>
          <w:sz w:val="24"/>
        </w:rPr>
      </w:pPr>
    </w:p>
    <w:p w:rsidR="00232AFD" w:rsidRDefault="00232AFD" w:rsidP="00C41922">
      <w:pPr>
        <w:pStyle w:val="Geenafstand"/>
        <w:rPr>
          <w:rFonts w:ascii="Verdana" w:hAnsi="Verdana"/>
          <w:sz w:val="24"/>
        </w:rPr>
      </w:pPr>
    </w:p>
    <w:p w:rsidR="0008758A" w:rsidRDefault="00F03349" w:rsidP="00C41922">
      <w:pPr>
        <w:pStyle w:val="Geenafstand"/>
        <w:rPr>
          <w:rFonts w:ascii="Verdana" w:hAnsi="Verdana"/>
          <w:sz w:val="24"/>
        </w:rPr>
      </w:pPr>
      <w:r>
        <w:rPr>
          <w:rFonts w:ascii="Verdana" w:hAnsi="Verdana"/>
          <w:sz w:val="24"/>
        </w:rPr>
        <w:t xml:space="preserve">Vaak werden er in het Colosseum ’s ochtends wilde-dierengevechten gehouden. De bestiarii (wilde-dierenvechters) vochten hier met wilde dieren. De arena werd hiervoor speciaal ingericht met rotsen, struiken, etc. </w:t>
      </w:r>
      <w:r w:rsidR="002240F0">
        <w:rPr>
          <w:rFonts w:ascii="Verdana" w:hAnsi="Verdana"/>
          <w:sz w:val="24"/>
        </w:rPr>
        <w:t xml:space="preserve">Tussen de middag was er een pauzeprogramma waarin veroordeelde gevangenen bij de wilde dieren werden gegooid. In het middagprogramma waren er gladiotorenshows. Dit vormde het hoogtepunt. </w:t>
      </w:r>
    </w:p>
    <w:p w:rsidR="0008758A" w:rsidRDefault="0008758A" w:rsidP="00C41922">
      <w:pPr>
        <w:pStyle w:val="Geenafstand"/>
        <w:rPr>
          <w:rFonts w:ascii="Verdana" w:hAnsi="Verdana"/>
          <w:sz w:val="24"/>
        </w:rPr>
      </w:pPr>
    </w:p>
    <w:p w:rsidR="00CD6B2B" w:rsidRDefault="0008758A" w:rsidP="00C41922">
      <w:pPr>
        <w:pStyle w:val="Geenafstand"/>
        <w:rPr>
          <w:rFonts w:ascii="Verdana" w:hAnsi="Verdana"/>
          <w:sz w:val="24"/>
        </w:rPr>
      </w:pPr>
      <w:r>
        <w:rPr>
          <w:rFonts w:ascii="Verdana" w:hAnsi="Verdana"/>
          <w:sz w:val="24"/>
        </w:rPr>
        <w:t xml:space="preserve">Toen het Christendom bekender werd, ontstond er steeds meer verzet tegen de spelen in het Colosseum. De galdiatorengevechten werden afgeschaft toen het Christendom tot </w:t>
      </w:r>
      <w:r w:rsidR="00661C1B">
        <w:rPr>
          <w:rFonts w:ascii="Verdana" w:hAnsi="Verdana"/>
          <w:sz w:val="24"/>
        </w:rPr>
        <w:t xml:space="preserve">staatsgodsdienst werd verheven. </w:t>
      </w:r>
      <w:r w:rsidR="00CD6B2B">
        <w:rPr>
          <w:rFonts w:ascii="Verdana" w:hAnsi="Verdana"/>
          <w:sz w:val="24"/>
        </w:rPr>
        <w:t xml:space="preserve">De laatste voorstelling werd gehouden in 523. </w:t>
      </w:r>
    </w:p>
    <w:p w:rsidR="00C817D9" w:rsidRDefault="00CD6B2B" w:rsidP="00C41922">
      <w:pPr>
        <w:pStyle w:val="Geenafstand"/>
        <w:rPr>
          <w:rFonts w:ascii="Verdana" w:hAnsi="Verdana"/>
          <w:sz w:val="24"/>
        </w:rPr>
      </w:pPr>
      <w:r>
        <w:rPr>
          <w:rFonts w:ascii="Verdana" w:hAnsi="Verdana"/>
          <w:sz w:val="24"/>
        </w:rPr>
        <w:t>Er zijn naar schatting zo ongeveer 300.000 tot 500.000 mensen gestorven in het Colosseum.</w:t>
      </w:r>
    </w:p>
    <w:p w:rsidR="009A248C" w:rsidRDefault="009A248C" w:rsidP="00C41922">
      <w:pPr>
        <w:pStyle w:val="Geenafstand"/>
        <w:rPr>
          <w:rFonts w:ascii="Verdana" w:hAnsi="Verdana"/>
          <w:sz w:val="24"/>
        </w:rPr>
      </w:pPr>
    </w:p>
    <w:p w:rsidR="009A248C" w:rsidRDefault="009A248C" w:rsidP="00C41922">
      <w:pPr>
        <w:pStyle w:val="Geenafstand"/>
        <w:rPr>
          <w:rFonts w:ascii="Verdana" w:hAnsi="Verdana"/>
          <w:sz w:val="24"/>
        </w:rPr>
      </w:pPr>
      <w:r>
        <w:rPr>
          <w:rFonts w:ascii="Verdana" w:hAnsi="Verdana"/>
          <w:sz w:val="24"/>
        </w:rPr>
        <w:t xml:space="preserve">Het Colosseum heeft veel met natuurrampen te maken gehad. In 217 was er een blikseminslag waardoor er gedurende vijf jaar geen spelen georganiseerd konden worden. Ook hebben meerdere aardbevingen schade aangebracht aan het gebouw. Dit is elke keer weer gerepareerd door de Romeinen. Maar in 847 en in 1349 waren er twee hele zware aardbevingen. Deze aardbevingen hebben het Colosseum verwoest. </w:t>
      </w:r>
    </w:p>
    <w:p w:rsidR="009A248C" w:rsidRDefault="009A248C" w:rsidP="00C41922">
      <w:pPr>
        <w:pStyle w:val="Geenafstand"/>
        <w:rPr>
          <w:rFonts w:ascii="Verdana" w:hAnsi="Verdana"/>
          <w:sz w:val="24"/>
        </w:rPr>
      </w:pPr>
    </w:p>
    <w:p w:rsidR="009A248C" w:rsidRDefault="009A248C" w:rsidP="00C41922">
      <w:pPr>
        <w:pStyle w:val="Geenafstand"/>
        <w:rPr>
          <w:rFonts w:ascii="Verdana" w:hAnsi="Verdana"/>
          <w:sz w:val="24"/>
        </w:rPr>
      </w:pPr>
      <w:r>
        <w:rPr>
          <w:rFonts w:ascii="Verdana" w:hAnsi="Verdana"/>
          <w:sz w:val="24"/>
        </w:rPr>
        <w:t xml:space="preserve">Tegenwoordig heeft het Colosseum niet meer de oorspronkelijke afmetingen, maar het trekt nog duizenden toeristen per dag. </w:t>
      </w:r>
    </w:p>
    <w:p w:rsidR="00C817D9" w:rsidRDefault="00C817D9" w:rsidP="00C41922">
      <w:pPr>
        <w:pStyle w:val="Geenafstand"/>
        <w:rPr>
          <w:rFonts w:ascii="Verdana" w:hAnsi="Verdana"/>
          <w:sz w:val="24"/>
        </w:rPr>
      </w:pPr>
    </w:p>
    <w:p w:rsidR="00AD0D8D" w:rsidRDefault="00BA66E4" w:rsidP="00C41922">
      <w:pPr>
        <w:pStyle w:val="Geenafstand"/>
        <w:rPr>
          <w:rFonts w:ascii="Verdana" w:hAnsi="Verdana"/>
          <w:sz w:val="24"/>
        </w:rPr>
      </w:pPr>
      <w:r>
        <w:rPr>
          <w:noProof/>
          <w:lang w:eastAsia="nl-NL"/>
        </w:rPr>
        <w:drawing>
          <wp:anchor distT="0" distB="0" distL="114300" distR="114300" simplePos="0" relativeHeight="251684864" behindDoc="1" locked="0" layoutInCell="1" allowOverlap="1">
            <wp:simplePos x="0" y="0"/>
            <wp:positionH relativeFrom="column">
              <wp:posOffset>43180</wp:posOffset>
            </wp:positionH>
            <wp:positionV relativeFrom="paragraph">
              <wp:posOffset>4445</wp:posOffset>
            </wp:positionV>
            <wp:extent cx="5760720" cy="1483360"/>
            <wp:effectExtent l="0" t="0" r="0" b="2540"/>
            <wp:wrapTight wrapText="bothSides">
              <wp:wrapPolygon edited="0">
                <wp:start x="0" y="0"/>
                <wp:lineTo x="0" y="21360"/>
                <wp:lineTo x="21500" y="21360"/>
                <wp:lineTo x="21500" y="0"/>
                <wp:lineTo x="0" y="0"/>
              </wp:wrapPolygon>
            </wp:wrapTight>
            <wp:docPr id="22" name="Afbeelding 22" descr="Panorama Kolosseum in Rom (Originalgröß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norama Kolosseum in Rom (Originalgröße).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0720" cy="1483360"/>
                    </a:xfrm>
                    <a:prstGeom prst="rect">
                      <a:avLst/>
                    </a:prstGeom>
                    <a:noFill/>
                    <a:ln>
                      <a:noFill/>
                    </a:ln>
                  </pic:spPr>
                </pic:pic>
              </a:graphicData>
            </a:graphic>
          </wp:anchor>
        </w:drawing>
      </w:r>
      <w:r w:rsidR="00DC35B5">
        <w:rPr>
          <w:rFonts w:ascii="Verdana" w:hAnsi="Verdana"/>
          <w:sz w:val="24"/>
        </w:rPr>
        <w:t xml:space="preserve"> </w:t>
      </w:r>
    </w:p>
    <w:p w:rsidR="00081BB8" w:rsidRDefault="00081BB8" w:rsidP="00C41922">
      <w:pPr>
        <w:pStyle w:val="Geenafstand"/>
        <w:rPr>
          <w:rFonts w:ascii="Verdana" w:hAnsi="Verdana"/>
          <w:sz w:val="24"/>
        </w:rPr>
      </w:pPr>
    </w:p>
    <w:p w:rsidR="000826EA" w:rsidRDefault="000826EA">
      <w:r>
        <w:br w:type="page"/>
      </w:r>
    </w:p>
    <w:p w:rsidR="007C5216" w:rsidRDefault="000826EA" w:rsidP="000826EA">
      <w:pPr>
        <w:pStyle w:val="Titel"/>
      </w:pPr>
      <w:r>
        <w:lastRenderedPageBreak/>
        <w:t>Praagse Burcht, Praag</w:t>
      </w:r>
    </w:p>
    <w:p w:rsidR="00822B71" w:rsidRPr="00822B71" w:rsidRDefault="00822B71" w:rsidP="00822B71">
      <w:pPr>
        <w:pStyle w:val="Geenafstand"/>
        <w:rPr>
          <w:rFonts w:ascii="Verdana" w:hAnsi="Verdana"/>
          <w:sz w:val="24"/>
          <w:szCs w:val="24"/>
        </w:rPr>
      </w:pPr>
      <w:r>
        <w:rPr>
          <w:rFonts w:ascii="Verdana" w:hAnsi="Verdana"/>
          <w:noProof/>
          <w:sz w:val="24"/>
          <w:szCs w:val="24"/>
          <w:lang w:eastAsia="nl-NL"/>
        </w:rPr>
        <w:drawing>
          <wp:anchor distT="0" distB="0" distL="114300" distR="114300" simplePos="0" relativeHeight="251688960" behindDoc="1" locked="0" layoutInCell="1" allowOverlap="1">
            <wp:simplePos x="0" y="0"/>
            <wp:positionH relativeFrom="column">
              <wp:posOffset>3474085</wp:posOffset>
            </wp:positionH>
            <wp:positionV relativeFrom="paragraph">
              <wp:posOffset>46990</wp:posOffset>
            </wp:positionV>
            <wp:extent cx="2459355" cy="1684020"/>
            <wp:effectExtent l="19050" t="0" r="0" b="0"/>
            <wp:wrapThrough wrapText="bothSides">
              <wp:wrapPolygon edited="0">
                <wp:start x="-167" y="0"/>
                <wp:lineTo x="-167" y="21258"/>
                <wp:lineTo x="21583" y="21258"/>
                <wp:lineTo x="21583" y="0"/>
                <wp:lineTo x="-167" y="0"/>
              </wp:wrapPolygon>
            </wp:wrapThrough>
            <wp:docPr id="12" name="Afbeelding 9" descr="http://www.rivercampingprague.com/data/w642_2013-09-23-02-57-45-prague-castle-in-n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rivercampingprague.com/data/w642_2013-09-23-02-57-45-prague-castle-in-night.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59355" cy="1684020"/>
                    </a:xfrm>
                    <a:prstGeom prst="rect">
                      <a:avLst/>
                    </a:prstGeom>
                    <a:noFill/>
                    <a:ln>
                      <a:noFill/>
                    </a:ln>
                  </pic:spPr>
                </pic:pic>
              </a:graphicData>
            </a:graphic>
          </wp:anchor>
        </w:drawing>
      </w:r>
      <w:r w:rsidRPr="00822B71">
        <w:rPr>
          <w:rFonts w:ascii="Verdana" w:hAnsi="Verdana"/>
          <w:sz w:val="24"/>
          <w:szCs w:val="24"/>
        </w:rPr>
        <w:t>De Praagse Burcht is één van de meest populaire bezienswaardigheden van Praag.</w:t>
      </w:r>
    </w:p>
    <w:p w:rsidR="00822B71" w:rsidRPr="00822B71" w:rsidRDefault="00822B71" w:rsidP="00822B71">
      <w:pPr>
        <w:pStyle w:val="Geenafstand"/>
        <w:rPr>
          <w:rFonts w:ascii="Verdana" w:hAnsi="Verdana"/>
          <w:sz w:val="24"/>
          <w:szCs w:val="24"/>
        </w:rPr>
      </w:pPr>
      <w:r w:rsidRPr="00822B71">
        <w:rPr>
          <w:rFonts w:ascii="Verdana" w:hAnsi="Verdana"/>
          <w:sz w:val="24"/>
          <w:szCs w:val="24"/>
        </w:rPr>
        <w:t>De Burcht komt uit het jaar 880. Het is tegenwoordig een van de grootste gesloten paleizencomplexen ter wereld. Alleen de voorzijde is al een halve kilometer lang. </w:t>
      </w:r>
      <w:r w:rsidRPr="00822B71">
        <w:rPr>
          <w:rFonts w:ascii="Verdana" w:hAnsi="Verdana"/>
          <w:sz w:val="24"/>
          <w:szCs w:val="24"/>
        </w:rPr>
        <w:br/>
        <w:t>De drie torens van de St.-Vituskathedraal zijn 88 en 99 meter hoog. Binnen zijn er op 7,5 hectare bouwwerken met  romaanse, gotische en  classicistische stijlkenmerken.</w:t>
      </w:r>
    </w:p>
    <w:p w:rsidR="00822B71" w:rsidRPr="00822B71" w:rsidRDefault="00822B71" w:rsidP="00822B71">
      <w:pPr>
        <w:pStyle w:val="Geenafstand"/>
        <w:rPr>
          <w:rFonts w:ascii="Verdana" w:hAnsi="Verdana"/>
          <w:sz w:val="24"/>
          <w:szCs w:val="24"/>
        </w:rPr>
      </w:pPr>
      <w:r w:rsidRPr="00822B71">
        <w:rPr>
          <w:rFonts w:ascii="Verdana" w:hAnsi="Verdana"/>
          <w:sz w:val="24"/>
          <w:szCs w:val="24"/>
        </w:rPr>
        <w:t>Koningen werden er gekroond en presidenten beëdigd. Hier proclameerde ook Hitler uit een raam het protectoraat van Bohemen en Moravië. Nog steeds is deze burcht het nationale symbool van de macht van de staat gebleven want op dit moment werkt hier de president van Tsjechië. </w:t>
      </w:r>
      <w:r w:rsidRPr="00822B71">
        <w:rPr>
          <w:rFonts w:ascii="Verdana" w:hAnsi="Verdana"/>
          <w:sz w:val="24"/>
          <w:szCs w:val="24"/>
        </w:rPr>
        <w:br/>
        <w:t>Opvallend is dat de wijk om de burcht - Hradcany – ook een echte wijk is, geen openluchtmuseum. Hier wonen en werken nog onvervalste Pragenaren en dat zorgt voor een unieke sfeer.</w:t>
      </w:r>
      <w:r w:rsidRPr="00822B71">
        <w:rPr>
          <w:rFonts w:ascii="Verdana" w:hAnsi="Verdana"/>
          <w:sz w:val="24"/>
          <w:szCs w:val="24"/>
        </w:rPr>
        <w:br/>
        <w:t>De Praagse Burcht is een ingewikkeld complex van gebouwen gebouwd in verschillende periodes. Er zijn meerdere entrees. De hoofdingang aan het Burchtplein (Hradcanske namesti) wordt bewaakt door wachters in uniform. </w:t>
      </w:r>
      <w:r w:rsidRPr="00822B71">
        <w:rPr>
          <w:rFonts w:ascii="Verdana" w:hAnsi="Verdana"/>
          <w:sz w:val="24"/>
          <w:szCs w:val="24"/>
        </w:rPr>
        <w:br/>
        <w:t>Hier vindt de wisseling van de macht plaats om ieder uur, vooral om 12 uur is het een grote bezienswaardigheid. Vroeger was dit een vrij grauwe bedoeling vanwege de Habsburgse formaliteit en de rituelen uit het communisme. </w:t>
      </w:r>
      <w:r w:rsidRPr="00822B71">
        <w:rPr>
          <w:rFonts w:ascii="Verdana" w:hAnsi="Verdana"/>
          <w:sz w:val="24"/>
          <w:szCs w:val="24"/>
        </w:rPr>
        <w:br/>
        <w:t>President Havel introduceerde na de Fluwelen Revolutie wat humor aan deze parade. De uniformen kregen een vrolijker uiterlijk en er kwam een nieuwe fanfare. Elke dag om 12.00 speelden zij tijdens de middagparade muziek van de rockmuzikant Michal Kocab. </w:t>
      </w:r>
      <w:r w:rsidRPr="00822B71">
        <w:rPr>
          <w:rFonts w:ascii="Verdana" w:hAnsi="Verdana"/>
          <w:sz w:val="24"/>
          <w:szCs w:val="24"/>
        </w:rPr>
        <w:br/>
      </w:r>
      <w:r w:rsidRPr="00822B71">
        <w:rPr>
          <w:rFonts w:ascii="Verdana" w:hAnsi="Verdana"/>
          <w:sz w:val="24"/>
          <w:szCs w:val="24"/>
        </w:rPr>
        <w:br/>
        <w:t>Binnen de burcht  zijn de onderstaande bezienswaardigheden:</w:t>
      </w:r>
    </w:p>
    <w:p w:rsidR="00822B71" w:rsidRPr="00822B71" w:rsidRDefault="00822B71" w:rsidP="00822B71">
      <w:pPr>
        <w:pStyle w:val="Geenafstand"/>
        <w:rPr>
          <w:rFonts w:ascii="Verdana" w:hAnsi="Verdana"/>
          <w:sz w:val="24"/>
          <w:szCs w:val="24"/>
        </w:rPr>
      </w:pPr>
    </w:p>
    <w:p w:rsidR="00822B71" w:rsidRPr="00822B71" w:rsidRDefault="00822B71" w:rsidP="00822B71">
      <w:pPr>
        <w:pStyle w:val="Geenafstand"/>
        <w:rPr>
          <w:rFonts w:ascii="Verdana" w:hAnsi="Verdana"/>
          <w:sz w:val="24"/>
          <w:szCs w:val="24"/>
        </w:rPr>
      </w:pPr>
      <w:r w:rsidRPr="00822B71">
        <w:rPr>
          <w:rFonts w:ascii="Verdana" w:hAnsi="Verdana"/>
          <w:b/>
          <w:sz w:val="24"/>
          <w:szCs w:val="24"/>
        </w:rPr>
        <w:t>Sint-Vituskathedraal</w:t>
      </w:r>
      <w:r w:rsidRPr="00822B71">
        <w:rPr>
          <w:rFonts w:ascii="Verdana" w:hAnsi="Verdana"/>
          <w:sz w:val="24"/>
          <w:szCs w:val="24"/>
        </w:rPr>
        <w:br/>
        <w:t xml:space="preserve">De Sint-Vituskathedraal is de grootste kerk van Praag. Haar hoge torens zijn tot in de wijde omtrek te zien. </w:t>
      </w:r>
      <w:r w:rsidRPr="00822B71">
        <w:rPr>
          <w:rFonts w:ascii="Verdana" w:hAnsi="Verdana"/>
          <w:sz w:val="24"/>
          <w:szCs w:val="24"/>
        </w:rPr>
        <w:br/>
        <w:t>Het duurde maar liefst zeshonderd jaar om de kerk te bouwen. In 1929 werd de bouw van het middenschip beëindigd. Binnen in de kerk zijn schitterende glas-in-lood ramen van onder meer Jugendstil-kunstenaar Alfons Mucha, waarin de prachtige kleuren zijn verwerkt. </w:t>
      </w:r>
      <w:r w:rsidRPr="00822B71">
        <w:rPr>
          <w:rFonts w:ascii="Verdana" w:hAnsi="Verdana"/>
          <w:sz w:val="24"/>
          <w:szCs w:val="24"/>
        </w:rPr>
        <w:br/>
        <w:t>De Sint-Vaclavkapel rechts van het hoofdaltaar, dateert uit de 14e eeuw en daar zijn een aantal muurschilderingen met scènes uit het leven van Vaclav I, die nog steeds een belangrijke plek in de geschiedenis neemt.</w:t>
      </w:r>
    </w:p>
    <w:p w:rsidR="00822B71" w:rsidRPr="00822B71" w:rsidRDefault="00822B71" w:rsidP="00822B71">
      <w:pPr>
        <w:pStyle w:val="Geenafstand"/>
        <w:rPr>
          <w:rFonts w:ascii="Verdana" w:hAnsi="Verdana"/>
          <w:sz w:val="24"/>
          <w:szCs w:val="24"/>
        </w:rPr>
      </w:pPr>
      <w:r w:rsidRPr="00822B71">
        <w:rPr>
          <w:rFonts w:ascii="Verdana" w:hAnsi="Verdana"/>
          <w:sz w:val="24"/>
          <w:szCs w:val="24"/>
        </w:rPr>
        <w:lastRenderedPageBreak/>
        <w:t>Dit is de kathedraal van de Praagse koningen dus hier staan enkele indrukwekkende praalgraven. Bijzonder is het witmarmeren grafmonument voor het hoofdaltaar. Deze is van de Habsburgse keizer Ferdinand I. </w:t>
      </w:r>
      <w:r w:rsidRPr="00822B71">
        <w:rPr>
          <w:rFonts w:ascii="Verdana" w:hAnsi="Verdana"/>
          <w:sz w:val="24"/>
          <w:szCs w:val="24"/>
        </w:rPr>
        <w:br/>
        <w:t>De Heilig-Kruiskapel geeft via een trap toegang tot de crypte waar de schatten en de graven van onder andere Karel IV en zijn halfbroer Wenceslas te bezichtigen zijn. Voor de Tsjechische bezoekers is misschien wel het 18e-eeuwse monument voor Johannes Nepomuk, het belangrijkste onderdeel van de kerk. Dit zilveren praalgraf voor de Johannes-Nepomukkapel heeft een zilveren schaal met een rode tong als symbool voor de zwijgzaamheid van de heilige biechtvader Nepomuk.</w:t>
      </w:r>
    </w:p>
    <w:p w:rsidR="00822B71" w:rsidRDefault="00822B71" w:rsidP="00822B71">
      <w:pPr>
        <w:pStyle w:val="Geenafstand"/>
        <w:rPr>
          <w:rFonts w:ascii="Verdana" w:hAnsi="Verdana"/>
          <w:sz w:val="24"/>
          <w:szCs w:val="24"/>
        </w:rPr>
      </w:pPr>
    </w:p>
    <w:p w:rsidR="00822B71" w:rsidRPr="00822B71" w:rsidRDefault="00822B71" w:rsidP="00822B71">
      <w:pPr>
        <w:pStyle w:val="Geenafstand"/>
        <w:rPr>
          <w:rFonts w:ascii="Verdana" w:hAnsi="Verdana"/>
          <w:sz w:val="24"/>
          <w:szCs w:val="24"/>
        </w:rPr>
      </w:pPr>
      <w:r w:rsidRPr="00822B71">
        <w:rPr>
          <w:rFonts w:ascii="Verdana" w:hAnsi="Verdana"/>
          <w:b/>
          <w:sz w:val="24"/>
          <w:szCs w:val="24"/>
        </w:rPr>
        <w:t>Sint-Jorisbasiliek en Sint-Jorisklooster</w:t>
      </w:r>
    </w:p>
    <w:p w:rsidR="00822B71" w:rsidRPr="00822B71" w:rsidRDefault="00822B71" w:rsidP="00822B71">
      <w:pPr>
        <w:pStyle w:val="Geenafstand"/>
        <w:rPr>
          <w:rFonts w:ascii="Verdana" w:hAnsi="Verdana"/>
          <w:sz w:val="24"/>
          <w:szCs w:val="24"/>
        </w:rPr>
      </w:pPr>
      <w:r w:rsidRPr="00822B71">
        <w:rPr>
          <w:rFonts w:ascii="Verdana" w:hAnsi="Verdana"/>
          <w:sz w:val="24"/>
          <w:szCs w:val="24"/>
        </w:rPr>
        <w:t>De Sint-Jorisbasiliek ligt aan het plein achter de Sint-Vituskathedraal en werd in 921 gesticht door Wratislaw I. Het Sint-Jorisklooster, dat grenst aan de basiliek, was het eerste klooster in Bohemen voor Benedictijnen. Vanwege verschillende branden is de kerk een paar keer gerestaureerd. Het heeft een mix van bouwstijlen. Buiten overheerst de barok met zuilen en beelden,  maar binnen wordt je verrast door het prachtige, middeleeuwse interieur met een sobere uitstraling.      </w:t>
      </w:r>
    </w:p>
    <w:p w:rsidR="00822B71" w:rsidRPr="00822B71" w:rsidRDefault="00822B71" w:rsidP="00822B71">
      <w:pPr>
        <w:pStyle w:val="Geenafstand"/>
        <w:rPr>
          <w:rFonts w:ascii="Verdana" w:hAnsi="Verdana"/>
          <w:sz w:val="24"/>
          <w:szCs w:val="24"/>
        </w:rPr>
      </w:pPr>
      <w:r w:rsidRPr="00822B71">
        <w:rPr>
          <w:rFonts w:ascii="Verdana" w:hAnsi="Verdana"/>
          <w:sz w:val="24"/>
          <w:szCs w:val="24"/>
        </w:rPr>
        <w:t> </w:t>
      </w:r>
      <w:r w:rsidRPr="00822B71">
        <w:rPr>
          <w:rFonts w:ascii="Verdana" w:hAnsi="Verdana"/>
          <w:b/>
          <w:sz w:val="24"/>
          <w:szCs w:val="24"/>
        </w:rPr>
        <w:t>Oude Koninklijke Paleis</w:t>
      </w:r>
    </w:p>
    <w:p w:rsidR="00822B71" w:rsidRPr="00822B71" w:rsidRDefault="00822B71" w:rsidP="00822B71">
      <w:pPr>
        <w:pStyle w:val="Geenafstand"/>
        <w:rPr>
          <w:rFonts w:ascii="Verdana" w:hAnsi="Verdana"/>
          <w:sz w:val="24"/>
          <w:szCs w:val="24"/>
        </w:rPr>
      </w:pPr>
      <w:r w:rsidRPr="00822B71">
        <w:rPr>
          <w:rFonts w:ascii="Verdana" w:hAnsi="Verdana"/>
          <w:sz w:val="24"/>
          <w:szCs w:val="24"/>
        </w:rPr>
        <w:t>De ingang van het koninklijk paleis is aan het derde burchthof, binnen de poorten. Het paleis was oorspronkelijk een houten constructie, maar is in 1142 door een stenen bouwwerk vervangen. Het meest opvallend is de gotische zaal Vladislavsky sal. Deze werd in 1502 afgemaakt en bood eeuwenlang een prachtig decor voor de verkiezingen van koningen en koninginnen. </w:t>
      </w:r>
      <w:r w:rsidRPr="00822B71">
        <w:rPr>
          <w:rFonts w:ascii="Verdana" w:hAnsi="Verdana"/>
          <w:sz w:val="24"/>
          <w:szCs w:val="24"/>
        </w:rPr>
        <w:br/>
        <w:t>Met afmetingen van 62 meter lang, 19 meter breed en 13 meter hoog is dit grootste ridderzaal van Europa! Niet verwonderlijk als je je bedenkt dat de vorsten met paard en al via de ruitertrap de ruimte betraden. Vroeger werd deze zaal gebruikt voor grote toernooien en feesten en nog steeds vinden hier de verkiezingen van de president plaats. </w:t>
      </w:r>
    </w:p>
    <w:p w:rsidR="00822B71" w:rsidRPr="00822B71" w:rsidRDefault="00822B71" w:rsidP="00822B71">
      <w:pPr>
        <w:pStyle w:val="Geenafstand"/>
        <w:rPr>
          <w:rFonts w:ascii="Verdana" w:hAnsi="Verdana"/>
          <w:sz w:val="24"/>
          <w:szCs w:val="24"/>
        </w:rPr>
      </w:pPr>
      <w:r w:rsidRPr="00822B71">
        <w:rPr>
          <w:rFonts w:ascii="Verdana" w:hAnsi="Verdana"/>
          <w:b/>
          <w:sz w:val="24"/>
          <w:szCs w:val="24"/>
        </w:rPr>
        <w:t>Het Gouden Straatje</w:t>
      </w:r>
      <w:r w:rsidRPr="00822B71">
        <w:rPr>
          <w:rFonts w:ascii="Verdana" w:hAnsi="Verdana"/>
          <w:sz w:val="24"/>
          <w:szCs w:val="24"/>
        </w:rPr>
        <w:br/>
        <w:t xml:space="preserve">Het Gouden Straatje is een smal straatje binnen de Praagse Burcht met kleine, gekleurde huisjes. Het straatje bestaat sinds de 16e eeuw toen arme winkeliers en handwerklui een brand in de stad ontvluchtten en zich hier vestigden. De naam is ontstaan dankzij de alchemisten. Van hen werd gedacht dat ze goud konden maken. Maar er hebben ook daadwerkelijk goudsmeden gezeten. De stenen huisjes die je er nu ziet, stammen uit de 18e eeuw. Er hebben veel beroemde schrijvers gewoond, waaronder Jaroslav Seifert en Franz Kafka. </w:t>
      </w:r>
    </w:p>
    <w:p w:rsidR="00822B71" w:rsidRPr="00822B71" w:rsidRDefault="00822B71" w:rsidP="00822B71">
      <w:pPr>
        <w:pStyle w:val="Geenafstand"/>
        <w:rPr>
          <w:rFonts w:ascii="Verdana" w:hAnsi="Verdana"/>
          <w:b/>
          <w:sz w:val="24"/>
          <w:szCs w:val="24"/>
        </w:rPr>
      </w:pPr>
      <w:r w:rsidRPr="00822B71">
        <w:rPr>
          <w:rFonts w:ascii="Verdana" w:hAnsi="Verdana"/>
          <w:b/>
          <w:sz w:val="24"/>
          <w:szCs w:val="24"/>
        </w:rPr>
        <w:t>Burchttuinen</w:t>
      </w:r>
    </w:p>
    <w:p w:rsidR="00822B71" w:rsidRPr="00822B71" w:rsidRDefault="00822B71" w:rsidP="00822B71">
      <w:pPr>
        <w:pStyle w:val="Geenafstand"/>
        <w:rPr>
          <w:rFonts w:ascii="Verdana" w:hAnsi="Verdana"/>
          <w:sz w:val="24"/>
          <w:szCs w:val="24"/>
        </w:rPr>
      </w:pPr>
      <w:r w:rsidRPr="00822B71">
        <w:rPr>
          <w:rFonts w:ascii="Verdana" w:hAnsi="Verdana"/>
          <w:sz w:val="24"/>
          <w:szCs w:val="24"/>
        </w:rPr>
        <w:t xml:space="preserve">De tuinen die de Praagse Burcht omgeven, zijn prachtig om te zien. Niet alleen vanwege hun charme maar ook vanwege hun geweldige uitzicht op de burcht zelf. Hoewel je zou verwachten dat het hier vanwege de attractie van de Praagse Burcht erg druk zou zijn, is het er juist opvallend rustig. </w:t>
      </w:r>
    </w:p>
    <w:p w:rsidR="000826EA" w:rsidRDefault="000826EA" w:rsidP="000826EA">
      <w:pPr>
        <w:pStyle w:val="Titel"/>
      </w:pPr>
      <w:r>
        <w:lastRenderedPageBreak/>
        <w:t>Rainbow Bridge, Tokyo</w:t>
      </w:r>
    </w:p>
    <w:p w:rsidR="00E65B68" w:rsidRPr="00360347" w:rsidRDefault="00E65B68" w:rsidP="00E65B68">
      <w:pPr>
        <w:pStyle w:val="Geenafstand"/>
        <w:rPr>
          <w:rFonts w:ascii="Verdana" w:hAnsi="Verdana"/>
          <w:sz w:val="24"/>
          <w:szCs w:val="24"/>
        </w:rPr>
      </w:pPr>
      <w:r>
        <w:rPr>
          <w:rFonts w:ascii="Verdana" w:hAnsi="Verdana"/>
          <w:noProof/>
          <w:sz w:val="24"/>
          <w:szCs w:val="24"/>
          <w:lang w:eastAsia="nl-NL"/>
        </w:rPr>
        <w:drawing>
          <wp:anchor distT="0" distB="0" distL="114300" distR="114300" simplePos="0" relativeHeight="251691008" behindDoc="1" locked="0" layoutInCell="1" allowOverlap="1">
            <wp:simplePos x="0" y="0"/>
            <wp:positionH relativeFrom="column">
              <wp:posOffset>2550795</wp:posOffset>
            </wp:positionH>
            <wp:positionV relativeFrom="paragraph">
              <wp:posOffset>30480</wp:posOffset>
            </wp:positionV>
            <wp:extent cx="3480435" cy="1890395"/>
            <wp:effectExtent l="19050" t="0" r="5715" b="0"/>
            <wp:wrapThrough wrapText="bothSides">
              <wp:wrapPolygon edited="0">
                <wp:start x="-118" y="0"/>
                <wp:lineTo x="-118" y="21332"/>
                <wp:lineTo x="21635" y="21332"/>
                <wp:lineTo x="21635" y="0"/>
                <wp:lineTo x="-118" y="0"/>
              </wp:wrapPolygon>
            </wp:wrapThrough>
            <wp:docPr id="16" name="Afbeelding 1" descr="https://c2.staticflickr.com/4/3485/3256046309_3b9b368c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2.staticflickr.com/4/3485/3256046309_3b9b368c30.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80435" cy="1890395"/>
                    </a:xfrm>
                    <a:prstGeom prst="rect">
                      <a:avLst/>
                    </a:prstGeom>
                    <a:noFill/>
                    <a:ln>
                      <a:noFill/>
                    </a:ln>
                  </pic:spPr>
                </pic:pic>
              </a:graphicData>
            </a:graphic>
          </wp:anchor>
        </w:drawing>
      </w:r>
      <w:r w:rsidRPr="00360347">
        <w:rPr>
          <w:rFonts w:ascii="Verdana" w:hAnsi="Verdana"/>
          <w:sz w:val="24"/>
          <w:szCs w:val="24"/>
        </w:rPr>
        <w:t>De</w:t>
      </w:r>
      <w:r w:rsidRPr="00360347">
        <w:rPr>
          <w:rStyle w:val="apple-converted-space"/>
          <w:rFonts w:ascii="Verdana" w:hAnsi="Verdana" w:cs="Arial"/>
          <w:sz w:val="24"/>
          <w:szCs w:val="24"/>
        </w:rPr>
        <w:t> </w:t>
      </w:r>
      <w:r>
        <w:rPr>
          <w:rFonts w:ascii="Verdana" w:hAnsi="Verdana"/>
          <w:bCs/>
          <w:sz w:val="24"/>
          <w:szCs w:val="24"/>
        </w:rPr>
        <w:t xml:space="preserve">Rainbow </w:t>
      </w:r>
      <w:r w:rsidRPr="00360347">
        <w:rPr>
          <w:rFonts w:ascii="Verdana" w:hAnsi="Verdana"/>
          <w:bCs/>
          <w:sz w:val="24"/>
          <w:szCs w:val="24"/>
        </w:rPr>
        <w:t>Bridge</w:t>
      </w:r>
      <w:r w:rsidRPr="00360347">
        <w:rPr>
          <w:rStyle w:val="apple-converted-space"/>
          <w:rFonts w:ascii="Verdana" w:hAnsi="Verdana" w:cs="Arial"/>
          <w:sz w:val="24"/>
          <w:szCs w:val="24"/>
        </w:rPr>
        <w:t> </w:t>
      </w:r>
      <w:r w:rsidRPr="00360347">
        <w:rPr>
          <w:rFonts w:ascii="Verdana" w:hAnsi="Verdana"/>
          <w:sz w:val="24"/>
          <w:szCs w:val="24"/>
        </w:rPr>
        <w:t>is een</w:t>
      </w:r>
      <w:r w:rsidRPr="00360347">
        <w:rPr>
          <w:rStyle w:val="apple-converted-space"/>
          <w:rFonts w:ascii="Verdana" w:hAnsi="Verdana" w:cs="Arial"/>
          <w:sz w:val="24"/>
          <w:szCs w:val="24"/>
        </w:rPr>
        <w:t> </w:t>
      </w:r>
      <w:hyperlink r:id="rId39" w:tooltip="Hangbrug" w:history="1">
        <w:r w:rsidRPr="00360347">
          <w:rPr>
            <w:rStyle w:val="Hyperlink"/>
            <w:rFonts w:ascii="Verdana" w:hAnsi="Verdana" w:cs="Arial"/>
            <w:color w:val="auto"/>
            <w:sz w:val="24"/>
            <w:szCs w:val="24"/>
          </w:rPr>
          <w:t>hangbrug</w:t>
        </w:r>
      </w:hyperlink>
      <w:r w:rsidRPr="00360347">
        <w:rPr>
          <w:rStyle w:val="apple-converted-space"/>
          <w:rFonts w:ascii="Verdana" w:hAnsi="Verdana" w:cs="Arial"/>
          <w:sz w:val="24"/>
          <w:szCs w:val="24"/>
        </w:rPr>
        <w:t> </w:t>
      </w:r>
      <w:r w:rsidRPr="00360347">
        <w:rPr>
          <w:rFonts w:ascii="Verdana" w:hAnsi="Verdana"/>
          <w:sz w:val="24"/>
          <w:szCs w:val="24"/>
        </w:rPr>
        <w:t>over de noordelijke helft van de</w:t>
      </w:r>
      <w:r w:rsidRPr="00360347">
        <w:rPr>
          <w:rStyle w:val="apple-converted-space"/>
          <w:rFonts w:ascii="Verdana" w:hAnsi="Verdana" w:cs="Arial"/>
          <w:sz w:val="24"/>
          <w:szCs w:val="24"/>
        </w:rPr>
        <w:t> </w:t>
      </w:r>
      <w:hyperlink r:id="rId40" w:tooltip="Baai van Tokio" w:history="1">
        <w:r w:rsidRPr="00360347">
          <w:rPr>
            <w:rStyle w:val="Hyperlink"/>
            <w:rFonts w:ascii="Verdana" w:hAnsi="Verdana" w:cs="Arial"/>
            <w:color w:val="auto"/>
            <w:sz w:val="24"/>
            <w:szCs w:val="24"/>
          </w:rPr>
          <w:t>Baai van Tokio</w:t>
        </w:r>
      </w:hyperlink>
      <w:r w:rsidRPr="00360347">
        <w:rPr>
          <w:rFonts w:ascii="Verdana" w:hAnsi="Verdana"/>
          <w:sz w:val="24"/>
          <w:szCs w:val="24"/>
        </w:rPr>
        <w:t>. De brug verbindt het district</w:t>
      </w:r>
      <w:r w:rsidRPr="00360347">
        <w:rPr>
          <w:rStyle w:val="apple-converted-space"/>
          <w:rFonts w:ascii="Verdana" w:hAnsi="Verdana" w:cs="Arial"/>
          <w:sz w:val="24"/>
          <w:szCs w:val="24"/>
        </w:rPr>
        <w:t> </w:t>
      </w:r>
      <w:hyperlink r:id="rId41" w:tooltip="Shibaura (de pagina bestaat niet)" w:history="1">
        <w:r w:rsidRPr="00360347">
          <w:rPr>
            <w:rStyle w:val="Hyperlink"/>
            <w:rFonts w:ascii="Verdana" w:hAnsi="Verdana" w:cs="Arial"/>
            <w:color w:val="auto"/>
            <w:sz w:val="24"/>
            <w:szCs w:val="24"/>
          </w:rPr>
          <w:t>Shibaura</w:t>
        </w:r>
      </w:hyperlink>
      <w:r w:rsidRPr="00360347">
        <w:rPr>
          <w:rStyle w:val="apple-converted-space"/>
          <w:rFonts w:ascii="Verdana" w:hAnsi="Verdana" w:cs="Arial"/>
          <w:sz w:val="24"/>
          <w:szCs w:val="24"/>
        </w:rPr>
        <w:t> </w:t>
      </w:r>
      <w:r w:rsidRPr="00360347">
        <w:rPr>
          <w:rFonts w:ascii="Verdana" w:hAnsi="Verdana"/>
          <w:sz w:val="24"/>
          <w:szCs w:val="24"/>
        </w:rPr>
        <w:t>in de</w:t>
      </w:r>
      <w:r w:rsidRPr="00360347">
        <w:rPr>
          <w:rStyle w:val="apple-converted-space"/>
          <w:rFonts w:ascii="Verdana" w:hAnsi="Verdana" w:cs="Arial"/>
          <w:sz w:val="24"/>
          <w:szCs w:val="24"/>
        </w:rPr>
        <w:t> </w:t>
      </w:r>
      <w:hyperlink r:id="rId42" w:tooltip="Speciale wijken van Tokio" w:history="1">
        <w:r w:rsidRPr="00360347">
          <w:rPr>
            <w:rStyle w:val="Hyperlink"/>
            <w:rFonts w:ascii="Verdana" w:hAnsi="Verdana" w:cs="Arial"/>
            <w:color w:val="auto"/>
            <w:sz w:val="24"/>
            <w:szCs w:val="24"/>
          </w:rPr>
          <w:t>speciale wijk</w:t>
        </w:r>
      </w:hyperlink>
      <w:r w:rsidRPr="00360347">
        <w:rPr>
          <w:rStyle w:val="apple-converted-space"/>
          <w:rFonts w:ascii="Verdana" w:hAnsi="Verdana" w:cs="Arial"/>
          <w:sz w:val="24"/>
          <w:szCs w:val="24"/>
        </w:rPr>
        <w:t> </w:t>
      </w:r>
      <w:hyperlink r:id="rId43" w:tooltip="Minato" w:history="1">
        <w:r w:rsidRPr="00360347">
          <w:rPr>
            <w:rStyle w:val="Hyperlink"/>
            <w:rFonts w:ascii="Verdana" w:hAnsi="Verdana" w:cs="Arial"/>
            <w:color w:val="auto"/>
            <w:sz w:val="24"/>
            <w:szCs w:val="24"/>
          </w:rPr>
          <w:t>Minato</w:t>
        </w:r>
      </w:hyperlink>
      <w:r w:rsidRPr="00360347">
        <w:rPr>
          <w:rStyle w:val="apple-converted-space"/>
          <w:rFonts w:ascii="Verdana" w:hAnsi="Verdana" w:cs="Arial"/>
          <w:sz w:val="24"/>
          <w:szCs w:val="24"/>
        </w:rPr>
        <w:t> </w:t>
      </w:r>
      <w:r w:rsidRPr="00360347">
        <w:rPr>
          <w:rFonts w:ascii="Verdana" w:hAnsi="Verdana"/>
          <w:sz w:val="24"/>
          <w:szCs w:val="24"/>
        </w:rPr>
        <w:t>met het kunstmatige eiland</w:t>
      </w:r>
      <w:r w:rsidRPr="00360347">
        <w:rPr>
          <w:rStyle w:val="apple-converted-space"/>
          <w:rFonts w:ascii="Verdana" w:hAnsi="Verdana" w:cs="Arial"/>
          <w:sz w:val="24"/>
          <w:szCs w:val="24"/>
        </w:rPr>
        <w:t> </w:t>
      </w:r>
      <w:hyperlink r:id="rId44" w:tooltip="Odaiba" w:history="1">
        <w:r w:rsidRPr="00360347">
          <w:rPr>
            <w:rStyle w:val="Hyperlink"/>
            <w:rFonts w:ascii="Verdana" w:hAnsi="Verdana" w:cs="Arial"/>
            <w:color w:val="auto"/>
            <w:sz w:val="24"/>
            <w:szCs w:val="24"/>
          </w:rPr>
          <w:t>Odaiba</w:t>
        </w:r>
      </w:hyperlink>
      <w:r w:rsidRPr="00360347">
        <w:rPr>
          <w:rFonts w:ascii="Verdana" w:hAnsi="Verdana"/>
          <w:sz w:val="24"/>
          <w:szCs w:val="24"/>
        </w:rPr>
        <w:t>.</w:t>
      </w:r>
    </w:p>
    <w:p w:rsidR="00E65B68" w:rsidRPr="00360347" w:rsidRDefault="00E65B68" w:rsidP="00E65B68">
      <w:pPr>
        <w:pStyle w:val="Geenafstand"/>
        <w:rPr>
          <w:rFonts w:ascii="Verdana" w:hAnsi="Verdana"/>
          <w:sz w:val="24"/>
          <w:szCs w:val="24"/>
        </w:rPr>
      </w:pPr>
      <w:r w:rsidRPr="00360347">
        <w:rPr>
          <w:rFonts w:ascii="Verdana" w:hAnsi="Verdana"/>
          <w:sz w:val="24"/>
          <w:szCs w:val="24"/>
        </w:rPr>
        <w:t>De brug werd voltooid in 1993 en is 570 meter lang. De brug heeft twee verdiepingen : op de bovenste laag bevindt zich de</w:t>
      </w:r>
      <w:r w:rsidRPr="00360347">
        <w:rPr>
          <w:rStyle w:val="apple-converted-space"/>
          <w:rFonts w:ascii="Verdana" w:hAnsi="Verdana" w:cs="Arial"/>
          <w:sz w:val="24"/>
          <w:szCs w:val="24"/>
        </w:rPr>
        <w:t> </w:t>
      </w:r>
      <w:hyperlink r:id="rId45" w:tooltip="Shuto-autosnelweg 11 (Daiba-lijn)" w:history="1">
        <w:r w:rsidRPr="00360347">
          <w:rPr>
            <w:rStyle w:val="Hyperlink"/>
            <w:rFonts w:ascii="Verdana" w:hAnsi="Verdana" w:cs="Arial"/>
            <w:color w:val="auto"/>
            <w:sz w:val="24"/>
            <w:szCs w:val="24"/>
          </w:rPr>
          <w:t>Shuto-autosnelweg 11 Daiba-lijn</w:t>
        </w:r>
      </w:hyperlink>
      <w:r w:rsidRPr="00360347">
        <w:rPr>
          <w:rFonts w:ascii="Verdana" w:hAnsi="Verdana"/>
          <w:sz w:val="24"/>
          <w:szCs w:val="24"/>
        </w:rPr>
        <w:t>. Op de onderste laag loopt, met tussen de rijstroken de</w:t>
      </w:r>
      <w:r w:rsidRPr="00360347">
        <w:rPr>
          <w:rStyle w:val="apple-converted-space"/>
          <w:rFonts w:ascii="Verdana" w:hAnsi="Verdana" w:cs="Arial"/>
          <w:sz w:val="24"/>
          <w:szCs w:val="24"/>
        </w:rPr>
        <w:t> </w:t>
      </w:r>
      <w:hyperlink r:id="rId46" w:tooltip="Yurikamome (de pagina bestaat niet)" w:history="1">
        <w:r w:rsidRPr="00360347">
          <w:rPr>
            <w:rStyle w:val="Hyperlink"/>
            <w:rFonts w:ascii="Verdana" w:hAnsi="Verdana" w:cs="Arial"/>
            <w:color w:val="auto"/>
            <w:sz w:val="24"/>
            <w:szCs w:val="24"/>
          </w:rPr>
          <w:t>Yurikamome</w:t>
        </w:r>
      </w:hyperlink>
      <w:r w:rsidRPr="00360347">
        <w:rPr>
          <w:rStyle w:val="apple-converted-space"/>
          <w:rFonts w:ascii="Verdana" w:hAnsi="Verdana" w:cs="Arial"/>
          <w:sz w:val="24"/>
          <w:szCs w:val="24"/>
        </w:rPr>
        <w:t> </w:t>
      </w:r>
      <w:r w:rsidRPr="00360347">
        <w:rPr>
          <w:rFonts w:ascii="Verdana" w:hAnsi="Verdana"/>
          <w:sz w:val="24"/>
          <w:szCs w:val="24"/>
        </w:rPr>
        <w:t>New Transit, een</w:t>
      </w:r>
      <w:r w:rsidRPr="00360347">
        <w:rPr>
          <w:rStyle w:val="apple-converted-space"/>
          <w:rFonts w:ascii="Verdana" w:hAnsi="Verdana" w:cs="Arial"/>
          <w:sz w:val="24"/>
          <w:szCs w:val="24"/>
        </w:rPr>
        <w:t> </w:t>
      </w:r>
      <w:hyperlink r:id="rId47" w:tooltip="People mover" w:history="1">
        <w:r w:rsidRPr="00360347">
          <w:rPr>
            <w:rStyle w:val="Hyperlink"/>
            <w:rFonts w:ascii="Verdana" w:hAnsi="Verdana" w:cs="Arial"/>
            <w:color w:val="auto"/>
            <w:sz w:val="24"/>
            <w:szCs w:val="24"/>
          </w:rPr>
          <w:t>people mover</w:t>
        </w:r>
      </w:hyperlink>
      <w:r w:rsidRPr="00360347">
        <w:rPr>
          <w:rFonts w:ascii="Verdana" w:hAnsi="Verdana"/>
          <w:sz w:val="24"/>
          <w:szCs w:val="24"/>
        </w:rPr>
        <w:t>.</w:t>
      </w:r>
    </w:p>
    <w:p w:rsidR="00E65B68" w:rsidRPr="00360347" w:rsidRDefault="00E65B68" w:rsidP="00E65B68">
      <w:pPr>
        <w:pStyle w:val="Geenafstand"/>
        <w:rPr>
          <w:rFonts w:ascii="Verdana" w:hAnsi="Verdana"/>
          <w:sz w:val="24"/>
          <w:szCs w:val="24"/>
        </w:rPr>
      </w:pPr>
      <w:r w:rsidRPr="00360347">
        <w:rPr>
          <w:rFonts w:ascii="Verdana" w:hAnsi="Verdana"/>
          <w:sz w:val="24"/>
          <w:szCs w:val="24"/>
        </w:rPr>
        <w:t>De brug is eveneens toegankelijk voor voetgangers. Ze kan betreden worden vanaf het</w:t>
      </w:r>
      <w:r w:rsidRPr="00360347">
        <w:rPr>
          <w:rStyle w:val="apple-converted-space"/>
          <w:rFonts w:ascii="Verdana" w:hAnsi="Verdana" w:cs="Arial"/>
          <w:sz w:val="24"/>
          <w:szCs w:val="24"/>
        </w:rPr>
        <w:t> </w:t>
      </w:r>
      <w:hyperlink r:id="rId48" w:tooltip="Station Tamachi (de pagina bestaat niet)" w:history="1">
        <w:r w:rsidRPr="00360347">
          <w:rPr>
            <w:rStyle w:val="Hyperlink"/>
            <w:rFonts w:ascii="Verdana" w:hAnsi="Verdana" w:cs="Arial"/>
            <w:color w:val="auto"/>
            <w:sz w:val="24"/>
            <w:szCs w:val="24"/>
          </w:rPr>
          <w:t>Station Tamachi</w:t>
        </w:r>
      </w:hyperlink>
      <w:r w:rsidRPr="00360347">
        <w:rPr>
          <w:rStyle w:val="apple-converted-space"/>
          <w:rFonts w:ascii="Verdana" w:hAnsi="Verdana" w:cs="Arial"/>
          <w:sz w:val="24"/>
          <w:szCs w:val="24"/>
        </w:rPr>
        <w:t> </w:t>
      </w:r>
      <w:r w:rsidRPr="00360347">
        <w:rPr>
          <w:rFonts w:ascii="Verdana" w:hAnsi="Verdana"/>
          <w:sz w:val="24"/>
          <w:szCs w:val="24"/>
        </w:rPr>
        <w:t>of vanaf het</w:t>
      </w:r>
      <w:r>
        <w:rPr>
          <w:rFonts w:ascii="Verdana" w:hAnsi="Verdana"/>
          <w:sz w:val="24"/>
          <w:szCs w:val="24"/>
        </w:rPr>
        <w:t xml:space="preserve"> </w:t>
      </w:r>
      <w:hyperlink r:id="rId49" w:tooltip="Station Hinode (de pagina bestaat niet)" w:history="1">
        <w:r w:rsidRPr="00360347">
          <w:rPr>
            <w:rStyle w:val="Hyperlink"/>
            <w:rFonts w:ascii="Verdana" w:hAnsi="Verdana" w:cs="Arial"/>
            <w:color w:val="auto"/>
            <w:sz w:val="24"/>
            <w:szCs w:val="24"/>
          </w:rPr>
          <w:t>Station Hinode</w:t>
        </w:r>
      </w:hyperlink>
      <w:r w:rsidRPr="00360347">
        <w:rPr>
          <w:rStyle w:val="apple-converted-space"/>
          <w:rFonts w:ascii="Verdana" w:hAnsi="Verdana" w:cs="Arial"/>
          <w:sz w:val="24"/>
          <w:szCs w:val="24"/>
        </w:rPr>
        <w:t> </w:t>
      </w:r>
      <w:r w:rsidRPr="00360347">
        <w:rPr>
          <w:rFonts w:ascii="Verdana" w:hAnsi="Verdana"/>
          <w:sz w:val="24"/>
          <w:szCs w:val="24"/>
        </w:rPr>
        <w:t>op h</w:t>
      </w:r>
      <w:r>
        <w:rPr>
          <w:rFonts w:ascii="Verdana" w:hAnsi="Verdana"/>
          <w:sz w:val="24"/>
          <w:szCs w:val="24"/>
        </w:rPr>
        <w:t>et vasteland. De brug is wel</w:t>
      </w:r>
      <w:r w:rsidRPr="00360347">
        <w:rPr>
          <w:rFonts w:ascii="Verdana" w:hAnsi="Verdana"/>
          <w:sz w:val="24"/>
          <w:szCs w:val="24"/>
        </w:rPr>
        <w:t xml:space="preserve"> op</w:t>
      </w:r>
      <w:r>
        <w:rPr>
          <w:rFonts w:ascii="Verdana" w:hAnsi="Verdana"/>
          <w:sz w:val="24"/>
          <w:szCs w:val="24"/>
        </w:rPr>
        <w:t xml:space="preserve"> een paar</w:t>
      </w:r>
      <w:r w:rsidRPr="00360347">
        <w:rPr>
          <w:rFonts w:ascii="Verdana" w:hAnsi="Verdana"/>
          <w:sz w:val="24"/>
          <w:szCs w:val="24"/>
        </w:rPr>
        <w:t xml:space="preserve"> vastbepaalde tijdstippen geopend voor voetgangers.</w:t>
      </w:r>
    </w:p>
    <w:p w:rsidR="00E65B68" w:rsidRPr="00360347" w:rsidRDefault="00E65B68" w:rsidP="00E65B68">
      <w:pPr>
        <w:pStyle w:val="Geenafstand"/>
        <w:rPr>
          <w:rFonts w:ascii="Verdana" w:hAnsi="Verdana"/>
          <w:sz w:val="24"/>
          <w:szCs w:val="24"/>
        </w:rPr>
      </w:pPr>
      <w:r w:rsidRPr="00360347">
        <w:rPr>
          <w:rFonts w:ascii="Verdana" w:hAnsi="Verdana"/>
          <w:sz w:val="24"/>
          <w:szCs w:val="24"/>
        </w:rPr>
        <w:t>De torens waaraan de brug is opgehangen zijn wit, zodat ze in harmonie zijn met de skyline van Tokio. Overdag wordt</w:t>
      </w:r>
      <w:r w:rsidRPr="00360347">
        <w:rPr>
          <w:rStyle w:val="apple-converted-space"/>
          <w:rFonts w:ascii="Verdana" w:hAnsi="Verdana" w:cs="Arial"/>
          <w:sz w:val="24"/>
          <w:szCs w:val="24"/>
        </w:rPr>
        <w:t> </w:t>
      </w:r>
      <w:hyperlink r:id="rId50" w:tooltip="Zonne-energie" w:history="1">
        <w:r w:rsidRPr="00360347">
          <w:rPr>
            <w:rStyle w:val="Hyperlink"/>
            <w:rFonts w:ascii="Verdana" w:hAnsi="Verdana" w:cs="Arial"/>
            <w:color w:val="auto"/>
            <w:sz w:val="24"/>
            <w:szCs w:val="24"/>
          </w:rPr>
          <w:t>zonne-energie</w:t>
        </w:r>
      </w:hyperlink>
      <w:r w:rsidRPr="00360347">
        <w:rPr>
          <w:rStyle w:val="apple-converted-space"/>
          <w:rFonts w:ascii="Verdana" w:hAnsi="Verdana" w:cs="Arial"/>
          <w:sz w:val="24"/>
          <w:szCs w:val="24"/>
        </w:rPr>
        <w:t> </w:t>
      </w:r>
      <w:r w:rsidRPr="00360347">
        <w:rPr>
          <w:rFonts w:ascii="Verdana" w:hAnsi="Verdana"/>
          <w:sz w:val="24"/>
          <w:szCs w:val="24"/>
        </w:rPr>
        <w:t>gewonnen op de brug, waarmee 's nachts de lampen kunnen branden.</w:t>
      </w:r>
    </w:p>
    <w:p w:rsidR="00E65B68" w:rsidRPr="00360347" w:rsidRDefault="00E65B68" w:rsidP="00E65B68">
      <w:pPr>
        <w:pStyle w:val="Geenafstand"/>
        <w:rPr>
          <w:rFonts w:ascii="Verdana" w:hAnsi="Verdana"/>
          <w:sz w:val="24"/>
          <w:szCs w:val="24"/>
          <w:lang w:val="en-US" w:eastAsia="nl-NL"/>
        </w:rPr>
      </w:pPr>
    </w:p>
    <w:p w:rsidR="00E65B68" w:rsidRDefault="00E65B68" w:rsidP="00E65B68">
      <w:pPr>
        <w:pStyle w:val="Geenafstand"/>
        <w:rPr>
          <w:rFonts w:ascii="Verdana" w:hAnsi="Verdana"/>
          <w:sz w:val="24"/>
          <w:szCs w:val="24"/>
          <w:lang w:eastAsia="nl-NL"/>
        </w:rPr>
      </w:pPr>
    </w:p>
    <w:p w:rsidR="00E65B68" w:rsidRDefault="00E65B68" w:rsidP="00E65B68">
      <w:pPr>
        <w:pStyle w:val="Geenafstand"/>
        <w:rPr>
          <w:rFonts w:ascii="Verdana" w:hAnsi="Verdana"/>
          <w:sz w:val="24"/>
          <w:szCs w:val="24"/>
          <w:lang w:eastAsia="nl-NL"/>
        </w:rPr>
      </w:pPr>
      <w:r>
        <w:rPr>
          <w:rFonts w:ascii="Verdana" w:hAnsi="Verdana"/>
          <w:noProof/>
          <w:sz w:val="24"/>
          <w:szCs w:val="24"/>
          <w:lang w:eastAsia="nl-NL"/>
        </w:rPr>
        <w:drawing>
          <wp:anchor distT="0" distB="0" distL="114300" distR="114300" simplePos="0" relativeHeight="251692032" behindDoc="0" locked="0" layoutInCell="1" allowOverlap="1">
            <wp:simplePos x="0" y="0"/>
            <wp:positionH relativeFrom="column">
              <wp:posOffset>177165</wp:posOffset>
            </wp:positionH>
            <wp:positionV relativeFrom="paragraph">
              <wp:posOffset>220980</wp:posOffset>
            </wp:positionV>
            <wp:extent cx="5775325" cy="3698240"/>
            <wp:effectExtent l="19050" t="0" r="0" b="0"/>
            <wp:wrapThrough wrapText="bothSides">
              <wp:wrapPolygon edited="0">
                <wp:start x="-71" y="0"/>
                <wp:lineTo x="-71" y="21474"/>
                <wp:lineTo x="21588" y="21474"/>
                <wp:lineTo x="21588" y="0"/>
                <wp:lineTo x="-71" y="0"/>
              </wp:wrapPolygon>
            </wp:wrapThrough>
            <wp:docPr id="17" name="Afbeelding 1" descr="https://upload.wikimedia.org/wikipedia/commons/e/ea/Tokyo_Rainbow_Bridge_M4852.jp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e/ea/Tokyo_Rainbow_Bridge_M4852.jpg">
                      <a:hlinkClick r:id="rId51"/>
                    </pic:cNvPr>
                    <pic:cNvPicPr>
                      <a:picLocks noChangeAspect="1" noChangeArrowheads="1"/>
                    </pic:cNvPicPr>
                  </pic:nvPicPr>
                  <pic:blipFill>
                    <a:blip r:embed="rId52" cstate="print"/>
                    <a:srcRect/>
                    <a:stretch>
                      <a:fillRect/>
                    </a:stretch>
                  </pic:blipFill>
                  <pic:spPr bwMode="auto">
                    <a:xfrm>
                      <a:off x="0" y="0"/>
                      <a:ext cx="5775325" cy="3698240"/>
                    </a:xfrm>
                    <a:prstGeom prst="rect">
                      <a:avLst/>
                    </a:prstGeom>
                    <a:noFill/>
                    <a:ln w="9525">
                      <a:noFill/>
                      <a:miter lim="800000"/>
                      <a:headEnd/>
                      <a:tailEnd/>
                    </a:ln>
                  </pic:spPr>
                </pic:pic>
              </a:graphicData>
            </a:graphic>
          </wp:anchor>
        </w:drawing>
      </w:r>
    </w:p>
    <w:p w:rsidR="00E65B68" w:rsidRDefault="00E65B68" w:rsidP="00E65B68">
      <w:pPr>
        <w:pStyle w:val="Geenafstand"/>
        <w:rPr>
          <w:rFonts w:ascii="Verdana" w:hAnsi="Verdana"/>
          <w:sz w:val="24"/>
          <w:szCs w:val="24"/>
          <w:lang w:eastAsia="nl-NL"/>
        </w:rPr>
      </w:pPr>
      <w:r>
        <w:rPr>
          <w:rFonts w:ascii="Verdana" w:hAnsi="Verdana"/>
          <w:noProof/>
          <w:sz w:val="24"/>
          <w:szCs w:val="24"/>
          <w:lang w:eastAsia="nl-NL"/>
        </w:rPr>
        <w:lastRenderedPageBreak/>
        <w:drawing>
          <wp:anchor distT="0" distB="0" distL="114300" distR="114300" simplePos="0" relativeHeight="251694080" behindDoc="0" locked="0" layoutInCell="1" allowOverlap="1">
            <wp:simplePos x="0" y="0"/>
            <wp:positionH relativeFrom="column">
              <wp:posOffset>2555875</wp:posOffset>
            </wp:positionH>
            <wp:positionV relativeFrom="paragraph">
              <wp:posOffset>-300990</wp:posOffset>
            </wp:positionV>
            <wp:extent cx="3985260" cy="2987040"/>
            <wp:effectExtent l="19050" t="0" r="0" b="0"/>
            <wp:wrapThrough wrapText="bothSides">
              <wp:wrapPolygon edited="0">
                <wp:start x="-103" y="0"/>
                <wp:lineTo x="-103" y="21490"/>
                <wp:lineTo x="21579" y="21490"/>
                <wp:lineTo x="21579" y="0"/>
                <wp:lineTo x="-103" y="0"/>
              </wp:wrapPolygon>
            </wp:wrapThrough>
            <wp:docPr id="18" name="Afbeelding 7" descr="https://upload.wikimedia.org/wikipedia/commons/8/8f/Rainbow_Bridge_Tokyo_P6160054.JP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8/8f/Rainbow_Bridge_Tokyo_P6160054.JPG">
                      <a:hlinkClick r:id="rId53"/>
                    </pic:cNvPr>
                    <pic:cNvPicPr>
                      <a:picLocks noChangeAspect="1" noChangeArrowheads="1"/>
                    </pic:cNvPicPr>
                  </pic:nvPicPr>
                  <pic:blipFill>
                    <a:blip r:embed="rId54" cstate="print"/>
                    <a:srcRect/>
                    <a:stretch>
                      <a:fillRect/>
                    </a:stretch>
                  </pic:blipFill>
                  <pic:spPr bwMode="auto">
                    <a:xfrm>
                      <a:off x="0" y="0"/>
                      <a:ext cx="3985260" cy="2987040"/>
                    </a:xfrm>
                    <a:prstGeom prst="rect">
                      <a:avLst/>
                    </a:prstGeom>
                    <a:noFill/>
                    <a:ln w="9525">
                      <a:noFill/>
                      <a:miter lim="800000"/>
                      <a:headEnd/>
                      <a:tailEnd/>
                    </a:ln>
                  </pic:spPr>
                </pic:pic>
              </a:graphicData>
            </a:graphic>
          </wp:anchor>
        </w:drawing>
      </w:r>
    </w:p>
    <w:p w:rsidR="00E65B68" w:rsidRDefault="00E65B68" w:rsidP="00E65B68">
      <w:pPr>
        <w:pStyle w:val="Geenafstand"/>
        <w:rPr>
          <w:rFonts w:ascii="Verdana" w:hAnsi="Verdana"/>
          <w:sz w:val="24"/>
          <w:szCs w:val="24"/>
          <w:lang w:eastAsia="nl-NL"/>
        </w:rPr>
      </w:pPr>
    </w:p>
    <w:p w:rsidR="00E65B68" w:rsidRDefault="00E65B68" w:rsidP="00E65B68">
      <w:pPr>
        <w:pStyle w:val="Geenafstand"/>
        <w:rPr>
          <w:rFonts w:ascii="Verdana" w:hAnsi="Verdana"/>
          <w:sz w:val="24"/>
          <w:szCs w:val="24"/>
          <w:lang w:eastAsia="nl-NL"/>
        </w:rPr>
      </w:pPr>
    </w:p>
    <w:p w:rsidR="00E65B68" w:rsidRPr="00360347" w:rsidRDefault="00E65B68" w:rsidP="00E65B68">
      <w:pPr>
        <w:pStyle w:val="Geenafstand"/>
      </w:pPr>
    </w:p>
    <w:p w:rsidR="00E65B68" w:rsidRPr="00360347" w:rsidRDefault="00E65B68" w:rsidP="00E65B68">
      <w:pPr>
        <w:pStyle w:val="Geenafstand"/>
        <w:rPr>
          <w:rFonts w:ascii="Verdana" w:hAnsi="Verdana"/>
          <w:sz w:val="24"/>
          <w:szCs w:val="24"/>
          <w:lang w:eastAsia="nl-NL"/>
        </w:rPr>
      </w:pPr>
      <w:r>
        <w:rPr>
          <w:rFonts w:ascii="Verdana" w:hAnsi="Verdana"/>
          <w:noProof/>
          <w:sz w:val="24"/>
          <w:szCs w:val="24"/>
          <w:lang w:eastAsia="nl-NL"/>
        </w:rPr>
        <w:drawing>
          <wp:anchor distT="0" distB="0" distL="114300" distR="114300" simplePos="0" relativeHeight="251693056" behindDoc="0" locked="0" layoutInCell="1" allowOverlap="1">
            <wp:simplePos x="0" y="0"/>
            <wp:positionH relativeFrom="column">
              <wp:posOffset>-60960</wp:posOffset>
            </wp:positionH>
            <wp:positionV relativeFrom="paragraph">
              <wp:posOffset>3982720</wp:posOffset>
            </wp:positionV>
            <wp:extent cx="5773420" cy="3058160"/>
            <wp:effectExtent l="19050" t="0" r="0" b="0"/>
            <wp:wrapThrough wrapText="bothSides">
              <wp:wrapPolygon edited="0">
                <wp:start x="-71" y="0"/>
                <wp:lineTo x="-71" y="21528"/>
                <wp:lineTo x="21595" y="21528"/>
                <wp:lineTo x="21595" y="0"/>
                <wp:lineTo x="-71" y="0"/>
              </wp:wrapPolygon>
            </wp:wrapThrough>
            <wp:docPr id="19" name="Afbeelding 4" descr="http://traveljapanblog.com/wordpress/wp-content/uploads/2012/11/07111548-rainbow-bridge.jp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raveljapanblog.com/wordpress/wp-content/uploads/2012/11/07111548-rainbow-bridge.jpg">
                      <a:hlinkClick r:id="rId55"/>
                    </pic:cNvPr>
                    <pic:cNvPicPr>
                      <a:picLocks noChangeAspect="1" noChangeArrowheads="1"/>
                    </pic:cNvPicPr>
                  </pic:nvPicPr>
                  <pic:blipFill>
                    <a:blip r:embed="rId56" cstate="print"/>
                    <a:srcRect/>
                    <a:stretch>
                      <a:fillRect/>
                    </a:stretch>
                  </pic:blipFill>
                  <pic:spPr bwMode="auto">
                    <a:xfrm>
                      <a:off x="0" y="0"/>
                      <a:ext cx="5773420" cy="3058160"/>
                    </a:xfrm>
                    <a:prstGeom prst="rect">
                      <a:avLst/>
                    </a:prstGeom>
                    <a:noFill/>
                    <a:ln w="9525">
                      <a:noFill/>
                      <a:miter lim="800000"/>
                      <a:headEnd/>
                      <a:tailEnd/>
                    </a:ln>
                  </pic:spPr>
                </pic:pic>
              </a:graphicData>
            </a:graphic>
          </wp:anchor>
        </w:drawing>
      </w:r>
      <w:r w:rsidRPr="00360347">
        <w:rPr>
          <w:rFonts w:ascii="Verdana" w:hAnsi="Verdana"/>
          <w:sz w:val="24"/>
          <w:szCs w:val="24"/>
          <w:lang w:eastAsia="nl-NL"/>
        </w:rPr>
        <w:t>De brug heeft twee voetpaden, één aan de noordzijde en één in het zuiden. De noordzijde is waarschijnlijk meer interessant voor de het biedt uitzicht op de stad, maar vanaf de zuidkant op een zeer fijne dag kun je Mount Fuji zien.</w:t>
      </w:r>
      <w:r w:rsidRPr="00360347">
        <w:rPr>
          <w:rFonts w:ascii="Verdana" w:hAnsi="Verdana"/>
          <w:sz w:val="24"/>
          <w:szCs w:val="24"/>
          <w:lang w:eastAsia="nl-NL"/>
        </w:rPr>
        <w:br/>
        <w:t xml:space="preserve">Rainbow Bridge heeft verscheidene platformen </w:t>
      </w:r>
      <w:r>
        <w:rPr>
          <w:rFonts w:ascii="Verdana" w:hAnsi="Verdana"/>
          <w:sz w:val="24"/>
          <w:szCs w:val="24"/>
          <w:lang w:eastAsia="nl-NL"/>
        </w:rPr>
        <w:t>en er zijn uitstekende plekken</w:t>
      </w:r>
      <w:r w:rsidRPr="00360347">
        <w:rPr>
          <w:rFonts w:ascii="Verdana" w:hAnsi="Verdana"/>
          <w:sz w:val="24"/>
          <w:szCs w:val="24"/>
          <w:lang w:eastAsia="nl-NL"/>
        </w:rPr>
        <w:t xml:space="preserve"> waaruit om te genieten van het uitzicht, foto's te nemen of gewoon zitten en genieten van een vakantie. I</w:t>
      </w:r>
      <w:r>
        <w:rPr>
          <w:rFonts w:ascii="Verdana" w:hAnsi="Verdana"/>
          <w:sz w:val="24"/>
          <w:szCs w:val="24"/>
          <w:lang w:eastAsia="nl-NL"/>
        </w:rPr>
        <w:t>n het midden van de brug is</w:t>
      </w:r>
      <w:r w:rsidRPr="00360347">
        <w:rPr>
          <w:rFonts w:ascii="Verdana" w:hAnsi="Verdana"/>
          <w:sz w:val="24"/>
          <w:szCs w:val="24"/>
          <w:lang w:eastAsia="nl-NL"/>
        </w:rPr>
        <w:t xml:space="preserve"> omheind voor</w:t>
      </w:r>
      <w:r>
        <w:rPr>
          <w:rFonts w:ascii="Verdana" w:hAnsi="Verdana"/>
          <w:sz w:val="24"/>
          <w:szCs w:val="24"/>
          <w:lang w:eastAsia="nl-NL"/>
        </w:rPr>
        <w:t xml:space="preserve"> voor de hand liggende redenen. </w:t>
      </w:r>
      <w:r w:rsidRPr="00360347">
        <w:rPr>
          <w:rFonts w:ascii="Verdana" w:hAnsi="Verdana"/>
          <w:sz w:val="24"/>
          <w:szCs w:val="24"/>
          <w:lang w:eastAsia="nl-NL"/>
        </w:rPr>
        <w:t xml:space="preserve">De lagere uiteinden </w:t>
      </w:r>
      <w:r>
        <w:rPr>
          <w:rFonts w:ascii="Verdana" w:hAnsi="Verdana"/>
          <w:sz w:val="24"/>
          <w:szCs w:val="24"/>
          <w:lang w:eastAsia="nl-NL"/>
        </w:rPr>
        <w:t xml:space="preserve">van de </w:t>
      </w:r>
      <w:r w:rsidRPr="00360347">
        <w:rPr>
          <w:rFonts w:ascii="Verdana" w:hAnsi="Verdana"/>
          <w:sz w:val="24"/>
          <w:szCs w:val="24"/>
          <w:lang w:eastAsia="nl-NL"/>
        </w:rPr>
        <w:t>brug zijn op</w:t>
      </w:r>
      <w:r>
        <w:rPr>
          <w:rFonts w:ascii="Verdana" w:hAnsi="Verdana"/>
          <w:sz w:val="24"/>
          <w:szCs w:val="24"/>
          <w:lang w:eastAsia="nl-NL"/>
        </w:rPr>
        <w:t>ener en nemen van foto's daar</w:t>
      </w:r>
      <w:r w:rsidRPr="00360347">
        <w:rPr>
          <w:rFonts w:ascii="Verdana" w:hAnsi="Verdana"/>
          <w:sz w:val="24"/>
          <w:szCs w:val="24"/>
          <w:lang w:eastAsia="nl-NL"/>
        </w:rPr>
        <w:t xml:space="preserve"> is </w:t>
      </w:r>
      <w:r>
        <w:rPr>
          <w:rFonts w:ascii="Verdana" w:hAnsi="Verdana"/>
          <w:sz w:val="24"/>
          <w:szCs w:val="24"/>
          <w:lang w:eastAsia="nl-NL"/>
        </w:rPr>
        <w:t>geen probleem, zeer ongehinderd kun je dat doen.</w:t>
      </w:r>
      <w:r w:rsidRPr="00360347">
        <w:rPr>
          <w:rFonts w:ascii="Verdana" w:hAnsi="Verdana"/>
          <w:sz w:val="24"/>
          <w:szCs w:val="24"/>
          <w:lang w:eastAsia="nl-NL"/>
        </w:rPr>
        <w:br/>
        <w:t>Zodr</w:t>
      </w:r>
      <w:r>
        <w:rPr>
          <w:rFonts w:ascii="Verdana" w:hAnsi="Verdana"/>
          <w:sz w:val="24"/>
          <w:szCs w:val="24"/>
          <w:lang w:eastAsia="nl-NL"/>
        </w:rPr>
        <w:t xml:space="preserve">a je </w:t>
      </w:r>
      <w:r w:rsidRPr="00360347">
        <w:rPr>
          <w:rFonts w:ascii="Verdana" w:hAnsi="Verdana"/>
          <w:sz w:val="24"/>
          <w:szCs w:val="24"/>
          <w:lang w:eastAsia="nl-NL"/>
        </w:rPr>
        <w:t>klaar bent met d</w:t>
      </w:r>
      <w:r>
        <w:rPr>
          <w:rFonts w:ascii="Verdana" w:hAnsi="Verdana"/>
          <w:sz w:val="24"/>
          <w:szCs w:val="24"/>
          <w:lang w:eastAsia="nl-NL"/>
        </w:rPr>
        <w:t xml:space="preserve">e wandeling over de brug kunt  je </w:t>
      </w:r>
      <w:r w:rsidRPr="00360347">
        <w:rPr>
          <w:rFonts w:ascii="Verdana" w:hAnsi="Verdana"/>
          <w:sz w:val="24"/>
          <w:szCs w:val="24"/>
          <w:lang w:eastAsia="nl-NL"/>
        </w:rPr>
        <w:t xml:space="preserve">genieten  in Odaiba, </w:t>
      </w:r>
      <w:r>
        <w:rPr>
          <w:rFonts w:ascii="Verdana" w:hAnsi="Verdana"/>
          <w:sz w:val="24"/>
          <w:szCs w:val="24"/>
          <w:lang w:eastAsia="nl-NL"/>
        </w:rPr>
        <w:t>wat heel erg veel te bieden heeft</w:t>
      </w:r>
      <w:r w:rsidRPr="00360347">
        <w:rPr>
          <w:rFonts w:ascii="Verdana" w:hAnsi="Verdana"/>
          <w:sz w:val="24"/>
          <w:szCs w:val="24"/>
          <w:lang w:eastAsia="nl-NL"/>
        </w:rPr>
        <w:t xml:space="preserve"> – musea, sightseeing, winkelen en eten. </w:t>
      </w:r>
    </w:p>
    <w:p w:rsidR="00E65B68" w:rsidRPr="009403F4" w:rsidRDefault="00E65B68" w:rsidP="00E65B68"/>
    <w:p w:rsidR="000826EA" w:rsidRDefault="000826EA">
      <w:pPr>
        <w:rPr>
          <w:rFonts w:asciiTheme="majorHAnsi" w:eastAsiaTheme="majorEastAsia" w:hAnsiTheme="majorHAnsi" w:cstheme="majorBidi"/>
          <w:color w:val="17365D" w:themeColor="text2" w:themeShade="BF"/>
          <w:spacing w:val="5"/>
          <w:kern w:val="28"/>
          <w:sz w:val="52"/>
          <w:szCs w:val="52"/>
        </w:rPr>
      </w:pPr>
      <w:r>
        <w:br w:type="page"/>
      </w:r>
    </w:p>
    <w:p w:rsidR="000826EA" w:rsidRDefault="000826EA" w:rsidP="000826EA">
      <w:pPr>
        <w:pStyle w:val="Titel"/>
      </w:pPr>
      <w:r>
        <w:lastRenderedPageBreak/>
        <w:t>Vrijheidsbeeld, New York</w:t>
      </w:r>
    </w:p>
    <w:p w:rsidR="009F0251" w:rsidRPr="009F0251" w:rsidRDefault="009F0251" w:rsidP="009F0251">
      <w:pPr>
        <w:pStyle w:val="Geenafstand"/>
        <w:rPr>
          <w:rFonts w:ascii="Verdana" w:hAnsi="Verdana" w:cs="Arial"/>
          <w:sz w:val="24"/>
          <w:szCs w:val="24"/>
          <w:shd w:val="clear" w:color="auto" w:fill="FFFFFF"/>
        </w:rPr>
      </w:pPr>
      <w:r>
        <w:rPr>
          <w:rFonts w:ascii="Verdana" w:hAnsi="Verdana" w:cs="Arial"/>
          <w:noProof/>
          <w:sz w:val="24"/>
          <w:szCs w:val="24"/>
          <w:lang w:eastAsia="nl-NL"/>
        </w:rPr>
        <w:drawing>
          <wp:anchor distT="0" distB="0" distL="114300" distR="114300" simplePos="0" relativeHeight="251701248" behindDoc="1" locked="0" layoutInCell="1" allowOverlap="1">
            <wp:simplePos x="0" y="0"/>
            <wp:positionH relativeFrom="column">
              <wp:posOffset>4204970</wp:posOffset>
            </wp:positionH>
            <wp:positionV relativeFrom="paragraph">
              <wp:posOffset>46990</wp:posOffset>
            </wp:positionV>
            <wp:extent cx="2080895" cy="4740275"/>
            <wp:effectExtent l="19050" t="0" r="0" b="0"/>
            <wp:wrapThrough wrapText="bothSides">
              <wp:wrapPolygon edited="0">
                <wp:start x="-198" y="0"/>
                <wp:lineTo x="-198" y="21528"/>
                <wp:lineTo x="21554" y="21528"/>
                <wp:lineTo x="21554" y="0"/>
                <wp:lineTo x="-198" y="0"/>
              </wp:wrapPolygon>
            </wp:wrapThrough>
            <wp:docPr id="28" name="Afbeelding 1" descr="https://upload.wikimedia.org/wikipedia/commons/thumb/2/2c/Statue-of-liberty_tysto.jpg/266px-Statue-of-liberty_tys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2/2c/Statue-of-liberty_tysto.jpg/266px-Statue-of-liberty_tysto.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080895" cy="4740275"/>
                    </a:xfrm>
                    <a:prstGeom prst="rect">
                      <a:avLst/>
                    </a:prstGeom>
                    <a:noFill/>
                    <a:ln>
                      <a:noFill/>
                    </a:ln>
                  </pic:spPr>
                </pic:pic>
              </a:graphicData>
            </a:graphic>
          </wp:anchor>
        </w:drawing>
      </w:r>
      <w:r w:rsidRPr="009F0251">
        <w:rPr>
          <w:rFonts w:ascii="Verdana" w:hAnsi="Verdana" w:cs="Arial"/>
          <w:noProof/>
          <w:sz w:val="24"/>
          <w:szCs w:val="24"/>
          <w:shd w:val="clear" w:color="auto" w:fill="FFFFFF"/>
          <w:lang w:eastAsia="nl-NL"/>
        </w:rPr>
        <w:drawing>
          <wp:anchor distT="0" distB="0" distL="114300" distR="114300" simplePos="0" relativeHeight="251699200" behindDoc="1" locked="0" layoutInCell="1" allowOverlap="1">
            <wp:simplePos x="0" y="0"/>
            <wp:positionH relativeFrom="column">
              <wp:posOffset>-804545</wp:posOffset>
            </wp:positionH>
            <wp:positionV relativeFrom="paragraph">
              <wp:posOffset>-1379220</wp:posOffset>
            </wp:positionV>
            <wp:extent cx="1552575" cy="1230630"/>
            <wp:effectExtent l="0" t="0" r="9525" b="7620"/>
            <wp:wrapThrough wrapText="bothSides">
              <wp:wrapPolygon edited="0">
                <wp:start x="0" y="0"/>
                <wp:lineTo x="0" y="21399"/>
                <wp:lineTo x="21467" y="21399"/>
                <wp:lineTo x="21467" y="0"/>
                <wp:lineTo x="0" y="0"/>
              </wp:wrapPolygon>
            </wp:wrapThrough>
            <wp:docPr id="27" name="Afbeelding 2" descr="http://historiek.net/wp-content/uploads-phistor1/2008/06/vrijheidsbee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historiek.net/wp-content/uploads-phistor1/2008/06/vrijheidsbeeld.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552575" cy="1230630"/>
                    </a:xfrm>
                    <a:prstGeom prst="rect">
                      <a:avLst/>
                    </a:prstGeom>
                    <a:noFill/>
                    <a:ln>
                      <a:noFill/>
                    </a:ln>
                  </pic:spPr>
                </pic:pic>
              </a:graphicData>
            </a:graphic>
          </wp:anchor>
        </w:drawing>
      </w:r>
      <w:r w:rsidRPr="009F0251">
        <w:rPr>
          <w:rFonts w:ascii="Verdana" w:hAnsi="Verdana" w:cs="Arial"/>
          <w:sz w:val="24"/>
          <w:szCs w:val="24"/>
          <w:shd w:val="clear" w:color="auto" w:fill="FFFFFF"/>
        </w:rPr>
        <w:t>Het</w:t>
      </w:r>
      <w:r w:rsidRPr="009F0251">
        <w:rPr>
          <w:rStyle w:val="apple-converted-space"/>
          <w:rFonts w:ascii="Verdana" w:hAnsi="Verdana" w:cs="Arial"/>
          <w:sz w:val="24"/>
          <w:szCs w:val="24"/>
          <w:shd w:val="clear" w:color="auto" w:fill="FFFFFF"/>
        </w:rPr>
        <w:t> </w:t>
      </w:r>
      <w:r w:rsidRPr="009F0251">
        <w:rPr>
          <w:rFonts w:ascii="Verdana" w:hAnsi="Verdana" w:cs="Arial"/>
          <w:bCs/>
          <w:sz w:val="24"/>
          <w:szCs w:val="24"/>
          <w:shd w:val="clear" w:color="auto" w:fill="FFFFFF"/>
        </w:rPr>
        <w:t>Vrijheidsbeeld</w:t>
      </w:r>
      <w:r w:rsidRPr="009F0251">
        <w:rPr>
          <w:rStyle w:val="apple-converted-space"/>
          <w:rFonts w:ascii="Verdana" w:hAnsi="Verdana" w:cs="Arial"/>
          <w:sz w:val="24"/>
          <w:szCs w:val="24"/>
          <w:shd w:val="clear" w:color="auto" w:fill="FFFFFF"/>
        </w:rPr>
        <w:t> </w:t>
      </w:r>
      <w:r w:rsidRPr="009F0251">
        <w:rPr>
          <w:rFonts w:ascii="Verdana" w:hAnsi="Verdana" w:cs="Arial"/>
          <w:sz w:val="24"/>
          <w:szCs w:val="24"/>
          <w:shd w:val="clear" w:color="auto" w:fill="FFFFFF"/>
        </w:rPr>
        <w:t>(</w:t>
      </w:r>
      <w:hyperlink r:id="rId59" w:tooltip="Engels" w:history="1">
        <w:r w:rsidRPr="009F0251">
          <w:rPr>
            <w:rStyle w:val="Hyperlink"/>
            <w:rFonts w:ascii="Verdana" w:hAnsi="Verdana" w:cs="Arial"/>
            <w:color w:val="auto"/>
            <w:sz w:val="24"/>
            <w:szCs w:val="24"/>
            <w:u w:val="none"/>
            <w:shd w:val="clear" w:color="auto" w:fill="FFFFFF"/>
          </w:rPr>
          <w:t>Engels</w:t>
        </w:r>
      </w:hyperlink>
      <w:r w:rsidRPr="009F0251">
        <w:rPr>
          <w:rFonts w:ascii="Verdana" w:hAnsi="Verdana" w:cs="Arial"/>
          <w:sz w:val="24"/>
          <w:szCs w:val="24"/>
          <w:shd w:val="clear" w:color="auto" w:fill="FFFFFF"/>
        </w:rPr>
        <w:t>:</w:t>
      </w:r>
      <w:r w:rsidRPr="009F0251">
        <w:rPr>
          <w:rStyle w:val="apple-converted-space"/>
          <w:rFonts w:ascii="Verdana" w:hAnsi="Verdana" w:cs="Arial"/>
          <w:sz w:val="24"/>
          <w:szCs w:val="24"/>
          <w:shd w:val="clear" w:color="auto" w:fill="FFFFFF"/>
        </w:rPr>
        <w:t> </w:t>
      </w:r>
      <w:r w:rsidRPr="009F0251">
        <w:rPr>
          <w:rFonts w:ascii="Verdana" w:hAnsi="Verdana" w:cs="Arial"/>
          <w:iCs/>
          <w:sz w:val="24"/>
          <w:szCs w:val="24"/>
          <w:shd w:val="clear" w:color="auto" w:fill="FFFFFF"/>
        </w:rPr>
        <w:t>Statue of Liberty</w:t>
      </w:r>
      <w:r w:rsidRPr="009F0251">
        <w:rPr>
          <w:rFonts w:ascii="Verdana" w:hAnsi="Verdana" w:cs="Arial"/>
          <w:sz w:val="24"/>
          <w:szCs w:val="24"/>
          <w:shd w:val="clear" w:color="auto" w:fill="FFFFFF"/>
        </w:rPr>
        <w:t>) is een</w:t>
      </w:r>
      <w:r w:rsidRPr="009F0251">
        <w:rPr>
          <w:rStyle w:val="apple-converted-space"/>
          <w:rFonts w:ascii="Verdana" w:hAnsi="Verdana" w:cs="Arial"/>
          <w:sz w:val="24"/>
          <w:szCs w:val="24"/>
          <w:shd w:val="clear" w:color="auto" w:fill="FFFFFF"/>
        </w:rPr>
        <w:t> </w:t>
      </w:r>
      <w:hyperlink r:id="rId60" w:tooltip="Beeldhouwkunst" w:history="1">
        <w:r w:rsidRPr="009F0251">
          <w:rPr>
            <w:rStyle w:val="Hyperlink"/>
            <w:rFonts w:ascii="Verdana" w:hAnsi="Verdana" w:cs="Arial"/>
            <w:color w:val="auto"/>
            <w:sz w:val="24"/>
            <w:szCs w:val="24"/>
            <w:u w:val="none"/>
            <w:shd w:val="clear" w:color="auto" w:fill="FFFFFF"/>
          </w:rPr>
          <w:t>standbeeld</w:t>
        </w:r>
      </w:hyperlink>
      <w:r w:rsidRPr="009F0251">
        <w:rPr>
          <w:rStyle w:val="apple-converted-space"/>
          <w:rFonts w:ascii="Verdana" w:hAnsi="Verdana" w:cs="Arial"/>
          <w:sz w:val="24"/>
          <w:szCs w:val="24"/>
          <w:shd w:val="clear" w:color="auto" w:fill="FFFFFF"/>
        </w:rPr>
        <w:t> </w:t>
      </w:r>
      <w:r w:rsidRPr="009F0251">
        <w:rPr>
          <w:rFonts w:ascii="Verdana" w:hAnsi="Verdana" w:cs="Arial"/>
          <w:sz w:val="24"/>
          <w:szCs w:val="24"/>
          <w:shd w:val="clear" w:color="auto" w:fill="FFFFFF"/>
        </w:rPr>
        <w:t>in de</w:t>
      </w:r>
      <w:r w:rsidRPr="009F0251">
        <w:rPr>
          <w:rStyle w:val="apple-converted-space"/>
          <w:rFonts w:ascii="Verdana" w:hAnsi="Verdana" w:cs="Arial"/>
          <w:sz w:val="24"/>
          <w:szCs w:val="24"/>
          <w:shd w:val="clear" w:color="auto" w:fill="FFFFFF"/>
        </w:rPr>
        <w:t> </w:t>
      </w:r>
      <w:hyperlink r:id="rId61" w:tooltip="New York Bay" w:history="1">
        <w:r w:rsidRPr="009F0251">
          <w:rPr>
            <w:rStyle w:val="Hyperlink"/>
            <w:rFonts w:ascii="Verdana" w:hAnsi="Verdana" w:cs="Arial"/>
            <w:color w:val="auto"/>
            <w:sz w:val="24"/>
            <w:szCs w:val="24"/>
            <w:u w:val="none"/>
            <w:shd w:val="clear" w:color="auto" w:fill="FFFFFF"/>
          </w:rPr>
          <w:t>New York Bay</w:t>
        </w:r>
      </w:hyperlink>
      <w:r w:rsidRPr="009F0251">
        <w:rPr>
          <w:rFonts w:ascii="Verdana" w:hAnsi="Verdana" w:cs="Arial"/>
          <w:sz w:val="24"/>
          <w:szCs w:val="24"/>
          <w:shd w:val="clear" w:color="auto" w:fill="FFFFFF"/>
        </w:rPr>
        <w:t>. Het beeld staat symbool voor de vrijheid, een van de kernwaarden van de Verenigde Staten, en geldt bovendien als een teken van verwelkoming van iedereen: terugkerende Amerikanen, gasten en immigranten.</w:t>
      </w:r>
    </w:p>
    <w:p w:rsidR="009F0251" w:rsidRPr="009F0251" w:rsidRDefault="009F0251" w:rsidP="009F0251">
      <w:pPr>
        <w:pStyle w:val="Geenafstand"/>
        <w:rPr>
          <w:rFonts w:ascii="Verdana" w:eastAsia="Times New Roman" w:hAnsi="Verdana" w:cs="Arial"/>
          <w:sz w:val="24"/>
          <w:szCs w:val="24"/>
          <w:lang w:eastAsia="nl-NL"/>
        </w:rPr>
      </w:pPr>
      <w:r w:rsidRPr="009F0251">
        <w:rPr>
          <w:rFonts w:ascii="Verdana" w:eastAsia="Times New Roman" w:hAnsi="Verdana" w:cs="Arial"/>
          <w:sz w:val="24"/>
          <w:szCs w:val="24"/>
          <w:lang w:eastAsia="nl-NL"/>
        </w:rPr>
        <w:t>Het 46 meter hoge beeld (93 meter als de sokkel wordt meegerekend) met een gewicht van 225 ton was een geschenk van </w:t>
      </w:r>
      <w:hyperlink r:id="rId62" w:tooltip="Frankrijk" w:history="1">
        <w:r w:rsidRPr="009F0251">
          <w:rPr>
            <w:rFonts w:ascii="Verdana" w:eastAsia="Times New Roman" w:hAnsi="Verdana" w:cs="Arial"/>
            <w:sz w:val="24"/>
            <w:szCs w:val="24"/>
            <w:lang w:eastAsia="nl-NL"/>
          </w:rPr>
          <w:t>Frankrijk</w:t>
        </w:r>
      </w:hyperlink>
      <w:r w:rsidRPr="009F0251">
        <w:rPr>
          <w:rFonts w:ascii="Verdana" w:eastAsia="Times New Roman" w:hAnsi="Verdana" w:cs="Arial"/>
          <w:sz w:val="24"/>
          <w:szCs w:val="24"/>
          <w:lang w:eastAsia="nl-NL"/>
        </w:rPr>
        <w:t>. Op de plaquette in haar linkerhand staat "JULY IV MDCCLXXVI", de datum (4 juli 1776) van de verklaring in </w:t>
      </w:r>
      <w:hyperlink r:id="rId63" w:tooltip="Romeinse cijfers" w:history="1">
        <w:r w:rsidRPr="009F0251">
          <w:rPr>
            <w:rFonts w:ascii="Verdana" w:eastAsia="Times New Roman" w:hAnsi="Verdana" w:cs="Arial"/>
            <w:sz w:val="24"/>
            <w:szCs w:val="24"/>
            <w:lang w:eastAsia="nl-NL"/>
          </w:rPr>
          <w:t>Romeinse cijfers</w:t>
        </w:r>
      </w:hyperlink>
      <w:r w:rsidRPr="009F0251">
        <w:rPr>
          <w:rFonts w:ascii="Verdana" w:eastAsia="Times New Roman" w:hAnsi="Verdana" w:cs="Arial"/>
          <w:sz w:val="24"/>
          <w:szCs w:val="24"/>
          <w:lang w:eastAsia="nl-NL"/>
        </w:rPr>
        <w:t>.</w:t>
      </w:r>
    </w:p>
    <w:p w:rsidR="009F0251" w:rsidRPr="009F0251" w:rsidRDefault="009F0251" w:rsidP="009F0251">
      <w:pPr>
        <w:pStyle w:val="Geenafstand"/>
        <w:rPr>
          <w:rFonts w:ascii="Verdana" w:eastAsia="Times New Roman" w:hAnsi="Verdana" w:cs="Arial"/>
          <w:sz w:val="24"/>
          <w:szCs w:val="24"/>
          <w:lang w:eastAsia="nl-NL"/>
        </w:rPr>
      </w:pPr>
    </w:p>
    <w:p w:rsidR="009F0251" w:rsidRPr="009F0251" w:rsidRDefault="009F0251" w:rsidP="009F0251">
      <w:pPr>
        <w:pStyle w:val="Geenafstand"/>
        <w:rPr>
          <w:rFonts w:ascii="Verdana" w:hAnsi="Verdana"/>
          <w:b/>
          <w:sz w:val="24"/>
          <w:szCs w:val="24"/>
        </w:rPr>
      </w:pPr>
      <w:r w:rsidRPr="009F0251">
        <w:rPr>
          <w:rStyle w:val="mw-headline"/>
          <w:rFonts w:ascii="Verdana" w:hAnsi="Verdana"/>
          <w:b/>
          <w:bCs/>
          <w:sz w:val="24"/>
          <w:szCs w:val="24"/>
        </w:rPr>
        <w:t>Geschiedenis</w:t>
      </w:r>
    </w:p>
    <w:p w:rsidR="009F0251" w:rsidRPr="009F0251" w:rsidRDefault="009F0251" w:rsidP="009F0251">
      <w:pPr>
        <w:pStyle w:val="Geenafstand"/>
        <w:rPr>
          <w:rFonts w:ascii="Verdana" w:hAnsi="Verdana" w:cs="Arial"/>
          <w:sz w:val="24"/>
          <w:szCs w:val="24"/>
        </w:rPr>
      </w:pPr>
      <w:r w:rsidRPr="009F0251">
        <w:rPr>
          <w:rFonts w:ascii="Verdana" w:hAnsi="Verdana" w:cs="Arial"/>
          <w:sz w:val="24"/>
          <w:szCs w:val="24"/>
        </w:rPr>
        <w:t>In de</w:t>
      </w:r>
      <w:r w:rsidRPr="009F0251">
        <w:rPr>
          <w:rStyle w:val="apple-converted-space"/>
          <w:rFonts w:ascii="Verdana" w:hAnsi="Verdana" w:cs="Arial"/>
          <w:sz w:val="24"/>
          <w:szCs w:val="24"/>
        </w:rPr>
        <w:t> </w:t>
      </w:r>
      <w:hyperlink r:id="rId64" w:tooltip="Jardin du Luxembourg" w:history="1">
        <w:r w:rsidRPr="009F0251">
          <w:rPr>
            <w:rStyle w:val="Hyperlink"/>
            <w:rFonts w:ascii="Verdana" w:hAnsi="Verdana" w:cs="Arial"/>
            <w:color w:val="auto"/>
            <w:sz w:val="24"/>
            <w:szCs w:val="24"/>
            <w:u w:val="none"/>
          </w:rPr>
          <w:t>Jardin du Luxembourg</w:t>
        </w:r>
      </w:hyperlink>
      <w:r w:rsidRPr="009F0251">
        <w:rPr>
          <w:rStyle w:val="apple-converted-space"/>
          <w:rFonts w:ascii="Verdana" w:hAnsi="Verdana" w:cs="Arial"/>
          <w:sz w:val="24"/>
          <w:szCs w:val="24"/>
        </w:rPr>
        <w:t> </w:t>
      </w:r>
      <w:r w:rsidRPr="009F0251">
        <w:rPr>
          <w:rFonts w:ascii="Verdana" w:hAnsi="Verdana" w:cs="Arial"/>
          <w:sz w:val="24"/>
          <w:szCs w:val="24"/>
        </w:rPr>
        <w:t>in Parijs bevindt zich het originele beeld, dat stamt uit 1870 en door</w:t>
      </w:r>
      <w:r w:rsidRPr="009F0251">
        <w:rPr>
          <w:rStyle w:val="apple-converted-space"/>
          <w:rFonts w:ascii="Verdana" w:hAnsi="Verdana" w:cs="Arial"/>
          <w:sz w:val="24"/>
          <w:szCs w:val="24"/>
        </w:rPr>
        <w:t> </w:t>
      </w:r>
      <w:hyperlink r:id="rId65" w:tooltip="Frédéric Auguste Bartholdi" w:history="1">
        <w:r w:rsidRPr="009F0251">
          <w:rPr>
            <w:rStyle w:val="Hyperlink"/>
            <w:rFonts w:ascii="Verdana" w:hAnsi="Verdana" w:cs="Arial"/>
            <w:color w:val="auto"/>
            <w:sz w:val="24"/>
            <w:szCs w:val="24"/>
            <w:u w:val="none"/>
          </w:rPr>
          <w:t>Frédéric Bartholdi</w:t>
        </w:r>
      </w:hyperlink>
      <w:r w:rsidRPr="009F0251">
        <w:rPr>
          <w:rFonts w:ascii="Verdana" w:hAnsi="Verdana" w:cs="Arial"/>
          <w:sz w:val="24"/>
          <w:szCs w:val="24"/>
        </w:rPr>
        <w:t xml:space="preserve">, een Frans ontwerper en beeldhouwer, is gebruikt als basis voor de grote zuster in de VS. </w:t>
      </w:r>
    </w:p>
    <w:p w:rsidR="009F0251" w:rsidRPr="009F0251" w:rsidRDefault="009F0251" w:rsidP="009F0251">
      <w:pPr>
        <w:pStyle w:val="Geenafstand"/>
        <w:rPr>
          <w:rFonts w:ascii="Verdana" w:hAnsi="Verdana" w:cs="Arial"/>
          <w:sz w:val="24"/>
          <w:szCs w:val="24"/>
        </w:rPr>
      </w:pPr>
      <w:r w:rsidRPr="009F0251">
        <w:rPr>
          <w:rFonts w:ascii="Verdana" w:hAnsi="Verdana" w:cs="Arial"/>
          <w:sz w:val="24"/>
          <w:szCs w:val="24"/>
        </w:rPr>
        <w:t>De grote variant voor de VS werd voorzien van een staalconstructie, ontworpen door</w:t>
      </w:r>
      <w:r w:rsidRPr="009F0251">
        <w:rPr>
          <w:rStyle w:val="apple-converted-space"/>
          <w:rFonts w:ascii="Verdana" w:hAnsi="Verdana" w:cs="Arial"/>
          <w:sz w:val="24"/>
          <w:szCs w:val="24"/>
        </w:rPr>
        <w:t> </w:t>
      </w:r>
      <w:hyperlink r:id="rId66" w:tooltip="Gustave Eiffel" w:history="1">
        <w:r w:rsidRPr="009F0251">
          <w:rPr>
            <w:rStyle w:val="Hyperlink"/>
            <w:rFonts w:ascii="Verdana" w:hAnsi="Verdana" w:cs="Arial"/>
            <w:color w:val="auto"/>
            <w:sz w:val="24"/>
            <w:szCs w:val="24"/>
            <w:u w:val="none"/>
          </w:rPr>
          <w:t>Gustave Eiffel</w:t>
        </w:r>
      </w:hyperlink>
      <w:r w:rsidRPr="009F0251">
        <w:rPr>
          <w:rFonts w:ascii="Verdana" w:hAnsi="Verdana" w:cs="Arial"/>
          <w:sz w:val="24"/>
          <w:szCs w:val="24"/>
        </w:rPr>
        <w:t>. De volledige naam van het beeld luidt in het</w:t>
      </w:r>
      <w:r w:rsidRPr="009F0251">
        <w:rPr>
          <w:rStyle w:val="apple-converted-space"/>
          <w:rFonts w:ascii="Verdana" w:hAnsi="Verdana" w:cs="Arial"/>
          <w:sz w:val="24"/>
          <w:szCs w:val="24"/>
        </w:rPr>
        <w:t> </w:t>
      </w:r>
      <w:hyperlink r:id="rId67" w:tooltip="Frans" w:history="1">
        <w:r w:rsidRPr="009F0251">
          <w:rPr>
            <w:rStyle w:val="Hyperlink"/>
            <w:rFonts w:ascii="Verdana" w:hAnsi="Verdana" w:cs="Arial"/>
            <w:color w:val="auto"/>
            <w:sz w:val="24"/>
            <w:szCs w:val="24"/>
            <w:u w:val="none"/>
          </w:rPr>
          <w:t>Frans</w:t>
        </w:r>
      </w:hyperlink>
      <w:r w:rsidRPr="009F0251">
        <w:rPr>
          <w:rStyle w:val="apple-converted-space"/>
          <w:rFonts w:ascii="Verdana" w:hAnsi="Verdana" w:cs="Arial"/>
          <w:sz w:val="24"/>
          <w:szCs w:val="24"/>
        </w:rPr>
        <w:t> </w:t>
      </w:r>
      <w:r w:rsidRPr="009F0251">
        <w:rPr>
          <w:rFonts w:ascii="Verdana" w:hAnsi="Verdana" w:cs="Arial"/>
          <w:iCs/>
          <w:sz w:val="24"/>
          <w:szCs w:val="24"/>
        </w:rPr>
        <w:t>La liberté éclairant le monde</w:t>
      </w:r>
      <w:r w:rsidRPr="009F0251">
        <w:rPr>
          <w:rStyle w:val="apple-converted-space"/>
          <w:rFonts w:ascii="Verdana" w:hAnsi="Verdana" w:cs="Arial"/>
          <w:sz w:val="24"/>
          <w:szCs w:val="24"/>
        </w:rPr>
        <w:t> </w:t>
      </w:r>
      <w:r w:rsidRPr="009F0251">
        <w:rPr>
          <w:rFonts w:ascii="Verdana" w:hAnsi="Verdana" w:cs="Arial"/>
          <w:sz w:val="24"/>
          <w:szCs w:val="24"/>
        </w:rPr>
        <w:t>(de Vrijheid die de wereld verlicht) en in het Engels</w:t>
      </w:r>
      <w:r w:rsidRPr="009F0251">
        <w:rPr>
          <w:rStyle w:val="apple-converted-space"/>
          <w:rFonts w:ascii="Verdana" w:hAnsi="Verdana" w:cs="Arial"/>
          <w:sz w:val="24"/>
          <w:szCs w:val="24"/>
        </w:rPr>
        <w:t> </w:t>
      </w:r>
      <w:r w:rsidRPr="009F0251">
        <w:rPr>
          <w:rFonts w:ascii="Verdana" w:hAnsi="Verdana" w:cs="Arial"/>
          <w:iCs/>
          <w:sz w:val="24"/>
          <w:szCs w:val="24"/>
        </w:rPr>
        <w:t>Liberty Enlightening the World</w:t>
      </w:r>
      <w:r w:rsidRPr="009F0251">
        <w:rPr>
          <w:rFonts w:ascii="Verdana" w:hAnsi="Verdana" w:cs="Arial"/>
          <w:sz w:val="24"/>
          <w:szCs w:val="24"/>
        </w:rPr>
        <w:t>. Oorspronkelijk was het bedoeld als reusachtige</w:t>
      </w:r>
      <w:r w:rsidRPr="009F0251">
        <w:rPr>
          <w:rStyle w:val="apple-converted-space"/>
          <w:rFonts w:ascii="Verdana" w:hAnsi="Verdana" w:cs="Arial"/>
          <w:sz w:val="24"/>
          <w:szCs w:val="24"/>
        </w:rPr>
        <w:t> </w:t>
      </w:r>
      <w:hyperlink r:id="rId68" w:tooltip="Vuurtoren" w:history="1">
        <w:r w:rsidRPr="009F0251">
          <w:rPr>
            <w:rStyle w:val="Hyperlink"/>
            <w:rFonts w:ascii="Verdana" w:hAnsi="Verdana" w:cs="Arial"/>
            <w:color w:val="auto"/>
            <w:sz w:val="24"/>
            <w:szCs w:val="24"/>
            <w:u w:val="none"/>
          </w:rPr>
          <w:t>vuurtoren</w:t>
        </w:r>
      </w:hyperlink>
      <w:r w:rsidRPr="009F0251">
        <w:rPr>
          <w:rStyle w:val="apple-converted-space"/>
          <w:rFonts w:ascii="Verdana" w:hAnsi="Verdana" w:cs="Arial"/>
          <w:sz w:val="24"/>
          <w:szCs w:val="24"/>
        </w:rPr>
        <w:t> </w:t>
      </w:r>
      <w:r w:rsidRPr="009F0251">
        <w:rPr>
          <w:rFonts w:ascii="Verdana" w:hAnsi="Verdana" w:cs="Arial"/>
          <w:sz w:val="24"/>
          <w:szCs w:val="24"/>
        </w:rPr>
        <w:t>aan de noordelijke ingang van het</w:t>
      </w:r>
      <w:r w:rsidRPr="009F0251">
        <w:rPr>
          <w:rStyle w:val="apple-converted-space"/>
          <w:rFonts w:ascii="Verdana" w:hAnsi="Verdana" w:cs="Arial"/>
          <w:sz w:val="24"/>
          <w:szCs w:val="24"/>
        </w:rPr>
        <w:t> </w:t>
      </w:r>
      <w:hyperlink r:id="rId69" w:tooltip="Suezkanaal" w:history="1">
        <w:r w:rsidRPr="009F0251">
          <w:rPr>
            <w:rStyle w:val="Hyperlink"/>
            <w:rFonts w:ascii="Verdana" w:hAnsi="Verdana" w:cs="Arial"/>
            <w:color w:val="auto"/>
            <w:sz w:val="24"/>
            <w:szCs w:val="24"/>
            <w:u w:val="none"/>
          </w:rPr>
          <w:t>Suezkanaal</w:t>
        </w:r>
      </w:hyperlink>
      <w:r w:rsidRPr="009F0251">
        <w:rPr>
          <w:rFonts w:ascii="Verdana" w:hAnsi="Verdana" w:cs="Arial"/>
          <w:sz w:val="24"/>
          <w:szCs w:val="24"/>
        </w:rPr>
        <w:t>, maar</w:t>
      </w:r>
      <w:r w:rsidRPr="009F0251">
        <w:rPr>
          <w:rStyle w:val="apple-converted-space"/>
          <w:rFonts w:ascii="Verdana" w:hAnsi="Verdana" w:cs="Arial"/>
          <w:sz w:val="24"/>
          <w:szCs w:val="24"/>
        </w:rPr>
        <w:t> </w:t>
      </w:r>
      <w:hyperlink r:id="rId70" w:tooltip="Egypte (land)" w:history="1">
        <w:r w:rsidRPr="009F0251">
          <w:rPr>
            <w:rStyle w:val="Hyperlink"/>
            <w:rFonts w:ascii="Verdana" w:hAnsi="Verdana" w:cs="Arial"/>
            <w:color w:val="auto"/>
            <w:sz w:val="24"/>
            <w:szCs w:val="24"/>
            <w:u w:val="none"/>
          </w:rPr>
          <w:t>Egypte</w:t>
        </w:r>
      </w:hyperlink>
      <w:r w:rsidRPr="009F0251">
        <w:rPr>
          <w:rStyle w:val="apple-converted-space"/>
          <w:rFonts w:ascii="Verdana" w:hAnsi="Verdana" w:cs="Arial"/>
          <w:sz w:val="24"/>
          <w:szCs w:val="24"/>
        </w:rPr>
        <w:t> </w:t>
      </w:r>
      <w:r w:rsidRPr="009F0251">
        <w:rPr>
          <w:rFonts w:ascii="Verdana" w:hAnsi="Verdana" w:cs="Arial"/>
          <w:sz w:val="24"/>
          <w:szCs w:val="24"/>
        </w:rPr>
        <w:t>had er geen geld voor.</w:t>
      </w:r>
    </w:p>
    <w:p w:rsidR="009F0251" w:rsidRPr="009F0251" w:rsidRDefault="009F0251" w:rsidP="009F0251">
      <w:pPr>
        <w:pStyle w:val="Geenafstand"/>
        <w:rPr>
          <w:rFonts w:ascii="Verdana" w:hAnsi="Verdana" w:cs="Arial"/>
          <w:sz w:val="24"/>
          <w:szCs w:val="24"/>
        </w:rPr>
      </w:pPr>
      <w:r w:rsidRPr="009F0251">
        <w:rPr>
          <w:rFonts w:ascii="Verdana" w:hAnsi="Verdana" w:cs="Arial"/>
          <w:sz w:val="24"/>
          <w:szCs w:val="24"/>
        </w:rPr>
        <w:t>Het beeld werd in juli 1884 voltooid in Frankrijk, en ten geschenke gegeven aan de Verenigde Staten. In juni 1885 arriveerde het beeld in de haven van New York, na een reis over de Atlantische Oceaan te hebben gemaakt. Tijdens deze reis bestond het beeld uit 350 stukken, verdeeld over 214 kratten. Het beeld werd in een tijdsbestek van 4 maanden weer in elkaar gezet op haar nieuwe voetstuk.</w:t>
      </w:r>
      <w:hyperlink r:id="rId71" w:anchor="cite_note-2" w:history="1"/>
    </w:p>
    <w:p w:rsidR="009F0251" w:rsidRPr="009F0251" w:rsidRDefault="009F0251" w:rsidP="009F0251">
      <w:pPr>
        <w:pStyle w:val="Geenafstand"/>
        <w:rPr>
          <w:rFonts w:ascii="Verdana" w:hAnsi="Verdana" w:cs="Arial"/>
          <w:sz w:val="24"/>
          <w:szCs w:val="24"/>
        </w:rPr>
      </w:pPr>
      <w:r w:rsidRPr="009F0251">
        <w:rPr>
          <w:rFonts w:ascii="Verdana" w:hAnsi="Verdana" w:cs="Arial"/>
          <w:sz w:val="24"/>
          <w:szCs w:val="24"/>
        </w:rPr>
        <w:t>Op 28 oktober werd het Vrijheidsbeeld ingehuldigd. Op 15 oktober 1924 werd het standbeeld samen met</w:t>
      </w:r>
      <w:r w:rsidRPr="009F0251">
        <w:rPr>
          <w:rStyle w:val="apple-converted-space"/>
          <w:rFonts w:ascii="Verdana" w:hAnsi="Verdana" w:cs="Arial"/>
          <w:sz w:val="24"/>
          <w:szCs w:val="24"/>
        </w:rPr>
        <w:t> </w:t>
      </w:r>
      <w:hyperlink r:id="rId72" w:tooltip="Fort Wood (de pagina bestaat niet)" w:history="1">
        <w:r w:rsidRPr="009F0251">
          <w:rPr>
            <w:rStyle w:val="Hyperlink"/>
            <w:rFonts w:ascii="Verdana" w:hAnsi="Verdana" w:cs="Arial"/>
            <w:color w:val="auto"/>
            <w:sz w:val="24"/>
            <w:szCs w:val="24"/>
            <w:u w:val="none"/>
          </w:rPr>
          <w:t>Fort Wood</w:t>
        </w:r>
      </w:hyperlink>
      <w:r w:rsidRPr="009F0251">
        <w:rPr>
          <w:rStyle w:val="apple-converted-space"/>
          <w:rFonts w:ascii="Verdana" w:hAnsi="Verdana" w:cs="Arial"/>
          <w:sz w:val="24"/>
          <w:szCs w:val="24"/>
        </w:rPr>
        <w:t> </w:t>
      </w:r>
      <w:r w:rsidRPr="009F0251">
        <w:rPr>
          <w:rFonts w:ascii="Verdana" w:hAnsi="Verdana" w:cs="Arial"/>
          <w:sz w:val="24"/>
          <w:szCs w:val="24"/>
        </w:rPr>
        <w:t>tot</w:t>
      </w:r>
      <w:r w:rsidRPr="009F0251">
        <w:rPr>
          <w:rStyle w:val="apple-converted-space"/>
          <w:rFonts w:ascii="Verdana" w:hAnsi="Verdana" w:cs="Arial"/>
          <w:sz w:val="24"/>
          <w:szCs w:val="24"/>
        </w:rPr>
        <w:t> </w:t>
      </w:r>
      <w:hyperlink r:id="rId73" w:tooltip="National Monument" w:history="1">
        <w:r w:rsidRPr="009F0251">
          <w:rPr>
            <w:rStyle w:val="Hyperlink"/>
            <w:rFonts w:ascii="Verdana" w:hAnsi="Verdana" w:cs="Arial"/>
            <w:color w:val="auto"/>
            <w:sz w:val="24"/>
            <w:szCs w:val="24"/>
            <w:u w:val="none"/>
          </w:rPr>
          <w:t>National Monument</w:t>
        </w:r>
      </w:hyperlink>
      <w:r w:rsidRPr="009F0251">
        <w:rPr>
          <w:rStyle w:val="apple-converted-space"/>
          <w:rFonts w:ascii="Verdana" w:hAnsi="Verdana" w:cs="Arial"/>
          <w:sz w:val="24"/>
          <w:szCs w:val="24"/>
        </w:rPr>
        <w:t> </w:t>
      </w:r>
      <w:r w:rsidRPr="009F0251">
        <w:rPr>
          <w:rFonts w:ascii="Verdana" w:hAnsi="Verdana" w:cs="Arial"/>
          <w:sz w:val="24"/>
          <w:szCs w:val="24"/>
        </w:rPr>
        <w:t>bestempeld. Sinds</w:t>
      </w:r>
      <w:r w:rsidRPr="009F0251">
        <w:rPr>
          <w:rStyle w:val="apple-converted-space"/>
          <w:rFonts w:ascii="Verdana" w:hAnsi="Verdana" w:cs="Arial"/>
          <w:sz w:val="24"/>
          <w:szCs w:val="24"/>
        </w:rPr>
        <w:t> </w:t>
      </w:r>
      <w:hyperlink r:id="rId74" w:tooltip="1984" w:history="1">
        <w:r w:rsidRPr="009F0251">
          <w:rPr>
            <w:rStyle w:val="Hyperlink"/>
            <w:rFonts w:ascii="Verdana" w:hAnsi="Verdana" w:cs="Arial"/>
            <w:color w:val="auto"/>
            <w:sz w:val="24"/>
            <w:szCs w:val="24"/>
            <w:u w:val="none"/>
          </w:rPr>
          <w:t>1984</w:t>
        </w:r>
      </w:hyperlink>
      <w:r w:rsidRPr="009F0251">
        <w:rPr>
          <w:rStyle w:val="apple-converted-space"/>
          <w:rFonts w:ascii="Verdana" w:hAnsi="Verdana" w:cs="Arial"/>
          <w:sz w:val="24"/>
          <w:szCs w:val="24"/>
        </w:rPr>
        <w:t> </w:t>
      </w:r>
      <w:r w:rsidRPr="009F0251">
        <w:rPr>
          <w:rFonts w:ascii="Verdana" w:hAnsi="Verdana" w:cs="Arial"/>
          <w:sz w:val="24"/>
          <w:szCs w:val="24"/>
        </w:rPr>
        <w:t>staat het Vrijheidsbeeld op de</w:t>
      </w:r>
      <w:r w:rsidRPr="009F0251">
        <w:rPr>
          <w:rStyle w:val="apple-converted-space"/>
          <w:rFonts w:ascii="Verdana" w:hAnsi="Verdana" w:cs="Arial"/>
          <w:sz w:val="24"/>
          <w:szCs w:val="24"/>
        </w:rPr>
        <w:t> </w:t>
      </w:r>
      <w:hyperlink r:id="rId75" w:tooltip="Werelderfgoedlijst" w:history="1">
        <w:r w:rsidRPr="009F0251">
          <w:rPr>
            <w:rStyle w:val="Hyperlink"/>
            <w:rFonts w:ascii="Verdana" w:hAnsi="Verdana" w:cs="Arial"/>
            <w:color w:val="auto"/>
            <w:sz w:val="24"/>
            <w:szCs w:val="24"/>
            <w:u w:val="none"/>
          </w:rPr>
          <w:t>Werelderfgoedlijst</w:t>
        </w:r>
      </w:hyperlink>
      <w:r w:rsidRPr="009F0251">
        <w:rPr>
          <w:rStyle w:val="apple-converted-space"/>
          <w:rFonts w:ascii="Verdana" w:hAnsi="Verdana" w:cs="Arial"/>
          <w:sz w:val="24"/>
          <w:szCs w:val="24"/>
        </w:rPr>
        <w:t> </w:t>
      </w:r>
      <w:r w:rsidRPr="009F0251">
        <w:rPr>
          <w:rFonts w:ascii="Verdana" w:hAnsi="Verdana" w:cs="Arial"/>
          <w:sz w:val="24"/>
          <w:szCs w:val="24"/>
        </w:rPr>
        <w:t>van</w:t>
      </w:r>
      <w:r w:rsidRPr="009F0251">
        <w:rPr>
          <w:rStyle w:val="apple-converted-space"/>
          <w:rFonts w:ascii="Verdana" w:hAnsi="Verdana" w:cs="Arial"/>
          <w:sz w:val="24"/>
          <w:szCs w:val="24"/>
        </w:rPr>
        <w:t> </w:t>
      </w:r>
      <w:hyperlink r:id="rId76" w:tooltip="UNESCO" w:history="1">
        <w:r w:rsidRPr="009F0251">
          <w:rPr>
            <w:rStyle w:val="Hyperlink"/>
            <w:rFonts w:ascii="Verdana" w:hAnsi="Verdana" w:cs="Arial"/>
            <w:color w:val="auto"/>
            <w:sz w:val="24"/>
            <w:szCs w:val="24"/>
            <w:u w:val="none"/>
          </w:rPr>
          <w:t>UNESCO</w:t>
        </w:r>
      </w:hyperlink>
      <w:r w:rsidRPr="009F0251">
        <w:rPr>
          <w:rFonts w:ascii="Verdana" w:hAnsi="Verdana" w:cs="Arial"/>
          <w:sz w:val="24"/>
          <w:szCs w:val="24"/>
        </w:rPr>
        <w:t xml:space="preserve">. Na de </w:t>
      </w:r>
      <w:hyperlink r:id="rId77" w:tooltip="Aanslagen op 11 september 2001" w:history="1">
        <w:r w:rsidRPr="009F0251">
          <w:rPr>
            <w:rStyle w:val="Hyperlink"/>
            <w:rFonts w:ascii="Verdana" w:hAnsi="Verdana" w:cs="Arial"/>
            <w:color w:val="auto"/>
            <w:sz w:val="24"/>
            <w:szCs w:val="24"/>
            <w:u w:val="none"/>
          </w:rPr>
          <w:t>aanslagen op 11 september 2001</w:t>
        </w:r>
      </w:hyperlink>
      <w:r w:rsidRPr="009F0251">
        <w:rPr>
          <w:rStyle w:val="apple-converted-space"/>
          <w:rFonts w:ascii="Verdana" w:hAnsi="Verdana" w:cs="Arial"/>
          <w:sz w:val="24"/>
          <w:szCs w:val="24"/>
        </w:rPr>
        <w:t> </w:t>
      </w:r>
      <w:r w:rsidRPr="009F0251">
        <w:rPr>
          <w:rFonts w:ascii="Verdana" w:hAnsi="Verdana" w:cs="Arial"/>
          <w:sz w:val="24"/>
          <w:szCs w:val="24"/>
        </w:rPr>
        <w:t>is het beeld enige jaren gesloten geweest voor het publiek.</w:t>
      </w:r>
    </w:p>
    <w:p w:rsidR="009F0251" w:rsidRPr="009F0251" w:rsidRDefault="009F0251" w:rsidP="009F0251">
      <w:pPr>
        <w:pStyle w:val="Geenafstand"/>
        <w:rPr>
          <w:rFonts w:ascii="Verdana" w:hAnsi="Verdana" w:cs="Arial"/>
          <w:sz w:val="24"/>
          <w:szCs w:val="24"/>
        </w:rPr>
      </w:pPr>
      <w:r w:rsidRPr="009F0251">
        <w:rPr>
          <w:rFonts w:ascii="Verdana" w:hAnsi="Verdana" w:cs="Arial"/>
          <w:sz w:val="24"/>
          <w:szCs w:val="24"/>
        </w:rPr>
        <w:t>In</w:t>
      </w:r>
      <w:r w:rsidRPr="009F0251">
        <w:rPr>
          <w:rStyle w:val="apple-converted-space"/>
          <w:rFonts w:ascii="Verdana" w:hAnsi="Verdana" w:cs="Arial"/>
          <w:sz w:val="24"/>
          <w:szCs w:val="24"/>
        </w:rPr>
        <w:t> </w:t>
      </w:r>
      <w:hyperlink r:id="rId78" w:tooltip="2003" w:history="1">
        <w:r w:rsidRPr="009F0251">
          <w:rPr>
            <w:rStyle w:val="Hyperlink"/>
            <w:rFonts w:ascii="Verdana" w:hAnsi="Verdana" w:cs="Arial"/>
            <w:color w:val="auto"/>
            <w:sz w:val="24"/>
            <w:szCs w:val="24"/>
            <w:u w:val="none"/>
          </w:rPr>
          <w:t>2003</w:t>
        </w:r>
      </w:hyperlink>
      <w:r w:rsidRPr="009F0251">
        <w:rPr>
          <w:rStyle w:val="apple-converted-space"/>
          <w:rFonts w:ascii="Verdana" w:hAnsi="Verdana" w:cs="Arial"/>
          <w:sz w:val="24"/>
          <w:szCs w:val="24"/>
        </w:rPr>
        <w:t> </w:t>
      </w:r>
      <w:r w:rsidRPr="009F0251">
        <w:rPr>
          <w:rFonts w:ascii="Verdana" w:hAnsi="Verdana" w:cs="Arial"/>
          <w:sz w:val="24"/>
          <w:szCs w:val="24"/>
        </w:rPr>
        <w:t>werd het toen 118 jaar oude monument wederom gerestaureerd, vooral om de veiligheid van de bezoekers te vergroten. Sinds de zomer van</w:t>
      </w:r>
      <w:r w:rsidRPr="009F0251">
        <w:rPr>
          <w:rStyle w:val="apple-converted-space"/>
          <w:rFonts w:ascii="Verdana" w:hAnsi="Verdana" w:cs="Arial"/>
          <w:sz w:val="24"/>
          <w:szCs w:val="24"/>
        </w:rPr>
        <w:t> </w:t>
      </w:r>
      <w:hyperlink r:id="rId79" w:tooltip="2004" w:history="1">
        <w:r w:rsidRPr="009F0251">
          <w:rPr>
            <w:rStyle w:val="Hyperlink"/>
            <w:rFonts w:ascii="Verdana" w:hAnsi="Verdana" w:cs="Arial"/>
            <w:color w:val="auto"/>
            <w:sz w:val="24"/>
            <w:szCs w:val="24"/>
            <w:u w:val="none"/>
          </w:rPr>
          <w:t>2004</w:t>
        </w:r>
      </w:hyperlink>
      <w:r w:rsidRPr="009F0251">
        <w:rPr>
          <w:rStyle w:val="apple-converted-space"/>
          <w:rFonts w:ascii="Verdana" w:hAnsi="Verdana" w:cs="Arial"/>
          <w:sz w:val="24"/>
          <w:szCs w:val="24"/>
        </w:rPr>
        <w:t> </w:t>
      </w:r>
      <w:r w:rsidRPr="009F0251">
        <w:rPr>
          <w:rFonts w:ascii="Verdana" w:hAnsi="Verdana" w:cs="Arial"/>
          <w:sz w:val="24"/>
          <w:szCs w:val="24"/>
        </w:rPr>
        <w:t>is het Vrijheidsbeeld weer te bezoeken. Er is een veerverbinding van</w:t>
      </w:r>
      <w:r w:rsidRPr="009F0251">
        <w:rPr>
          <w:rStyle w:val="apple-converted-space"/>
          <w:rFonts w:ascii="Verdana" w:hAnsi="Verdana" w:cs="Arial"/>
          <w:sz w:val="24"/>
          <w:szCs w:val="24"/>
        </w:rPr>
        <w:t> </w:t>
      </w:r>
      <w:hyperlink r:id="rId80" w:tooltip="Battery Park" w:history="1">
        <w:r w:rsidRPr="009F0251">
          <w:rPr>
            <w:rStyle w:val="Hyperlink"/>
            <w:rFonts w:ascii="Verdana" w:hAnsi="Verdana" w:cs="Arial"/>
            <w:color w:val="auto"/>
            <w:sz w:val="24"/>
            <w:szCs w:val="24"/>
            <w:u w:val="none"/>
          </w:rPr>
          <w:t>Battery Park</w:t>
        </w:r>
      </w:hyperlink>
      <w:r w:rsidRPr="009F0251">
        <w:rPr>
          <w:rStyle w:val="apple-converted-space"/>
          <w:rFonts w:ascii="Verdana" w:hAnsi="Verdana" w:cs="Arial"/>
          <w:sz w:val="24"/>
          <w:szCs w:val="24"/>
        </w:rPr>
        <w:t> </w:t>
      </w:r>
      <w:r w:rsidRPr="009F0251">
        <w:rPr>
          <w:rFonts w:ascii="Verdana" w:hAnsi="Verdana" w:cs="Arial"/>
          <w:sz w:val="24"/>
          <w:szCs w:val="24"/>
        </w:rPr>
        <w:t>op het zuidpuntje van</w:t>
      </w:r>
      <w:r w:rsidRPr="009F0251">
        <w:rPr>
          <w:rStyle w:val="apple-converted-space"/>
          <w:rFonts w:ascii="Verdana" w:hAnsi="Verdana" w:cs="Arial"/>
          <w:sz w:val="24"/>
          <w:szCs w:val="24"/>
        </w:rPr>
        <w:t> </w:t>
      </w:r>
      <w:hyperlink r:id="rId81" w:tooltip="Manhattan (New York)" w:history="1">
        <w:r w:rsidRPr="009F0251">
          <w:rPr>
            <w:rStyle w:val="Hyperlink"/>
            <w:rFonts w:ascii="Verdana" w:hAnsi="Verdana" w:cs="Arial"/>
            <w:color w:val="auto"/>
            <w:sz w:val="24"/>
            <w:szCs w:val="24"/>
            <w:u w:val="none"/>
          </w:rPr>
          <w:t>Manhattan</w:t>
        </w:r>
      </w:hyperlink>
      <w:r w:rsidRPr="009F0251">
        <w:rPr>
          <w:rStyle w:val="apple-converted-space"/>
          <w:rFonts w:ascii="Verdana" w:hAnsi="Verdana" w:cs="Arial"/>
          <w:sz w:val="24"/>
          <w:szCs w:val="24"/>
        </w:rPr>
        <w:t> </w:t>
      </w:r>
      <w:r w:rsidRPr="009F0251">
        <w:rPr>
          <w:rFonts w:ascii="Verdana" w:hAnsi="Verdana" w:cs="Arial"/>
          <w:sz w:val="24"/>
          <w:szCs w:val="24"/>
        </w:rPr>
        <w:t>naar</w:t>
      </w:r>
      <w:r w:rsidRPr="009F0251">
        <w:rPr>
          <w:rStyle w:val="apple-converted-space"/>
          <w:rFonts w:ascii="Verdana" w:hAnsi="Verdana" w:cs="Arial"/>
          <w:sz w:val="24"/>
          <w:szCs w:val="24"/>
        </w:rPr>
        <w:t> </w:t>
      </w:r>
      <w:hyperlink r:id="rId82" w:tooltip="Liberty Island" w:history="1">
        <w:r w:rsidRPr="009F0251">
          <w:rPr>
            <w:rStyle w:val="Hyperlink"/>
            <w:rFonts w:ascii="Verdana" w:hAnsi="Verdana" w:cs="Arial"/>
            <w:color w:val="auto"/>
            <w:sz w:val="24"/>
            <w:szCs w:val="24"/>
            <w:u w:val="none"/>
          </w:rPr>
          <w:t>Liberty Island</w:t>
        </w:r>
      </w:hyperlink>
      <w:r w:rsidRPr="009F0251">
        <w:rPr>
          <w:rFonts w:ascii="Verdana" w:hAnsi="Verdana" w:cs="Arial"/>
          <w:sz w:val="24"/>
          <w:szCs w:val="24"/>
        </w:rPr>
        <w:t>, het eiland waarop het Vrijheidsbeeld staat.</w:t>
      </w:r>
    </w:p>
    <w:p w:rsidR="009F0251" w:rsidRPr="009F0251" w:rsidRDefault="009F0251" w:rsidP="009F0251">
      <w:pPr>
        <w:pStyle w:val="Geenafstand"/>
        <w:rPr>
          <w:rFonts w:ascii="Verdana" w:hAnsi="Verdana" w:cs="Arial"/>
          <w:sz w:val="24"/>
          <w:szCs w:val="24"/>
        </w:rPr>
      </w:pPr>
    </w:p>
    <w:p w:rsidR="009F0251" w:rsidRPr="009F0251" w:rsidRDefault="009F0251" w:rsidP="009F0251">
      <w:pPr>
        <w:pStyle w:val="Geenafstand"/>
        <w:rPr>
          <w:rFonts w:ascii="Verdana" w:hAnsi="Verdana" w:cs="Arial"/>
          <w:sz w:val="24"/>
          <w:szCs w:val="24"/>
        </w:rPr>
      </w:pPr>
    </w:p>
    <w:p w:rsidR="009F0251" w:rsidRPr="009F0251" w:rsidRDefault="009F0251" w:rsidP="009F0251">
      <w:pPr>
        <w:pStyle w:val="Geenafstand"/>
        <w:rPr>
          <w:rFonts w:ascii="Verdana" w:hAnsi="Verdana" w:cs="Arial"/>
          <w:sz w:val="24"/>
          <w:szCs w:val="24"/>
        </w:rPr>
      </w:pPr>
    </w:p>
    <w:p w:rsidR="009F0251" w:rsidRPr="009F0251" w:rsidRDefault="009F0251" w:rsidP="009F0251">
      <w:pPr>
        <w:pStyle w:val="Geenafstand"/>
        <w:rPr>
          <w:rFonts w:ascii="Verdana" w:hAnsi="Verdana" w:cs="Arial"/>
          <w:sz w:val="24"/>
          <w:szCs w:val="24"/>
        </w:rPr>
      </w:pPr>
    </w:p>
    <w:p w:rsidR="009F0251" w:rsidRPr="009F0251" w:rsidRDefault="009F0251" w:rsidP="009F0251">
      <w:pPr>
        <w:pStyle w:val="Geenafstand"/>
        <w:rPr>
          <w:rFonts w:ascii="Verdana" w:hAnsi="Verdana"/>
          <w:b/>
          <w:sz w:val="24"/>
          <w:szCs w:val="24"/>
        </w:rPr>
      </w:pPr>
      <w:r w:rsidRPr="009F0251">
        <w:rPr>
          <w:rFonts w:ascii="Verdana" w:hAnsi="Verdana"/>
          <w:b/>
          <w:noProof/>
          <w:sz w:val="24"/>
          <w:szCs w:val="24"/>
          <w:lang w:eastAsia="nl-NL"/>
        </w:rPr>
        <w:drawing>
          <wp:anchor distT="0" distB="0" distL="114300" distR="114300" simplePos="0" relativeHeight="251696128" behindDoc="1" locked="0" layoutInCell="1" allowOverlap="1">
            <wp:simplePos x="0" y="0"/>
            <wp:positionH relativeFrom="column">
              <wp:posOffset>3691255</wp:posOffset>
            </wp:positionH>
            <wp:positionV relativeFrom="paragraph">
              <wp:posOffset>-99695</wp:posOffset>
            </wp:positionV>
            <wp:extent cx="2419350" cy="3457575"/>
            <wp:effectExtent l="19050" t="0" r="0" b="0"/>
            <wp:wrapThrough wrapText="bothSides">
              <wp:wrapPolygon edited="0">
                <wp:start x="-170" y="0"/>
                <wp:lineTo x="-170" y="21540"/>
                <wp:lineTo x="21600" y="21540"/>
                <wp:lineTo x="21600" y="0"/>
                <wp:lineTo x="-170" y="0"/>
              </wp:wrapPolygon>
            </wp:wrapThrough>
            <wp:docPr id="25" name="Afbeelding 3" descr="https://upload.wikimedia.org/wikipedia/commons/e/eb/Nancy_Reagan_reopens_Statue_of_Liberty_19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e/eb/Nancy_Reagan_reopens_Statue_of_Liberty_1986.jpg"/>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t="6487"/>
                    <a:stretch/>
                  </pic:blipFill>
                  <pic:spPr bwMode="auto">
                    <a:xfrm>
                      <a:off x="0" y="0"/>
                      <a:ext cx="2419350" cy="3457575"/>
                    </a:xfrm>
                    <a:prstGeom prst="rect">
                      <a:avLst/>
                    </a:prstGeom>
                    <a:noFill/>
                    <a:ln>
                      <a:noFill/>
                    </a:ln>
                    <a:extLst>
                      <a:ext uri="{53640926-AAD7-44D8-BBD7-CCE9431645EC}">
                        <a14:shadowObscured xmlns:a14="http://schemas.microsoft.com/office/drawing/2010/main"/>
                      </a:ext>
                    </a:extLst>
                  </pic:spPr>
                </pic:pic>
              </a:graphicData>
            </a:graphic>
          </wp:anchor>
        </w:drawing>
      </w:r>
      <w:r w:rsidRPr="009F0251">
        <w:rPr>
          <w:rStyle w:val="mw-headline"/>
          <w:rFonts w:ascii="Verdana" w:hAnsi="Verdana"/>
          <w:b/>
          <w:bCs/>
          <w:sz w:val="24"/>
          <w:szCs w:val="24"/>
        </w:rPr>
        <w:t>Kopieën</w:t>
      </w:r>
    </w:p>
    <w:p w:rsidR="009F0251" w:rsidRPr="009F0251" w:rsidRDefault="009F0251" w:rsidP="009F0251">
      <w:pPr>
        <w:pStyle w:val="Geenafstand"/>
        <w:rPr>
          <w:rFonts w:ascii="Verdana" w:hAnsi="Verdana"/>
          <w:sz w:val="24"/>
          <w:szCs w:val="24"/>
        </w:rPr>
      </w:pPr>
      <w:r w:rsidRPr="009F0251">
        <w:rPr>
          <w:rFonts w:ascii="Verdana" w:hAnsi="Verdana"/>
          <w:sz w:val="24"/>
          <w:szCs w:val="24"/>
        </w:rPr>
        <w:t>Een kopie van 11,5 meter hoog bevindt zich in</w:t>
      </w:r>
      <w:r w:rsidRPr="009F0251">
        <w:rPr>
          <w:rStyle w:val="apple-converted-space"/>
          <w:rFonts w:ascii="Verdana" w:hAnsi="Verdana" w:cs="Arial"/>
          <w:sz w:val="24"/>
          <w:szCs w:val="24"/>
        </w:rPr>
        <w:t> </w:t>
      </w:r>
      <w:hyperlink r:id="rId84" w:tooltip="Parijs" w:history="1">
        <w:r w:rsidRPr="009F0251">
          <w:rPr>
            <w:rStyle w:val="Hyperlink"/>
            <w:rFonts w:ascii="Verdana" w:hAnsi="Verdana" w:cs="Arial"/>
            <w:color w:val="auto"/>
            <w:sz w:val="24"/>
            <w:szCs w:val="24"/>
            <w:u w:val="none"/>
          </w:rPr>
          <w:t>Parijs</w:t>
        </w:r>
      </w:hyperlink>
      <w:r w:rsidRPr="009F0251">
        <w:rPr>
          <w:rFonts w:ascii="Verdana" w:hAnsi="Verdana"/>
          <w:sz w:val="24"/>
          <w:szCs w:val="24"/>
        </w:rPr>
        <w:t>, op het</w:t>
      </w:r>
      <w:r w:rsidRPr="009F0251">
        <w:rPr>
          <w:rStyle w:val="apple-converted-space"/>
          <w:rFonts w:ascii="Verdana" w:hAnsi="Verdana" w:cs="Arial"/>
          <w:sz w:val="24"/>
          <w:szCs w:val="24"/>
        </w:rPr>
        <w:t> </w:t>
      </w:r>
      <w:hyperlink r:id="rId85" w:tooltip="Île aux Cygnes" w:history="1">
        <w:r w:rsidRPr="009F0251">
          <w:rPr>
            <w:rStyle w:val="Hyperlink"/>
            <w:rFonts w:ascii="Verdana" w:hAnsi="Verdana" w:cs="Arial"/>
            <w:iCs/>
            <w:color w:val="auto"/>
            <w:sz w:val="24"/>
            <w:szCs w:val="24"/>
            <w:u w:val="none"/>
          </w:rPr>
          <w:t>Île aux Cygnes</w:t>
        </w:r>
      </w:hyperlink>
      <w:r w:rsidRPr="009F0251">
        <w:rPr>
          <w:rStyle w:val="apple-converted-space"/>
          <w:rFonts w:ascii="Verdana" w:hAnsi="Verdana" w:cs="Arial"/>
          <w:sz w:val="24"/>
          <w:szCs w:val="24"/>
        </w:rPr>
        <w:t> </w:t>
      </w:r>
      <w:r w:rsidRPr="009F0251">
        <w:rPr>
          <w:rFonts w:ascii="Verdana" w:hAnsi="Verdana"/>
          <w:sz w:val="24"/>
          <w:szCs w:val="24"/>
        </w:rPr>
        <w:t>in de</w:t>
      </w:r>
      <w:r w:rsidRPr="009F0251">
        <w:rPr>
          <w:rStyle w:val="apple-converted-space"/>
          <w:rFonts w:ascii="Verdana" w:hAnsi="Verdana" w:cs="Arial"/>
          <w:sz w:val="24"/>
          <w:szCs w:val="24"/>
        </w:rPr>
        <w:t> </w:t>
      </w:r>
      <w:hyperlink r:id="rId86" w:tooltip="Seine" w:history="1">
        <w:r w:rsidRPr="009F0251">
          <w:rPr>
            <w:rStyle w:val="Hyperlink"/>
            <w:rFonts w:ascii="Verdana" w:hAnsi="Verdana" w:cs="Arial"/>
            <w:color w:val="auto"/>
            <w:sz w:val="24"/>
            <w:szCs w:val="24"/>
            <w:u w:val="none"/>
          </w:rPr>
          <w:t>Seine</w:t>
        </w:r>
      </w:hyperlink>
      <w:r w:rsidRPr="009F0251">
        <w:rPr>
          <w:rFonts w:ascii="Verdana" w:hAnsi="Verdana"/>
          <w:sz w:val="24"/>
          <w:szCs w:val="24"/>
        </w:rPr>
        <w:t>, vlak bij de</w:t>
      </w:r>
      <w:r w:rsidRPr="009F0251">
        <w:rPr>
          <w:rStyle w:val="apple-converted-space"/>
          <w:rFonts w:ascii="Verdana" w:hAnsi="Verdana" w:cs="Arial"/>
          <w:sz w:val="24"/>
          <w:szCs w:val="24"/>
        </w:rPr>
        <w:t> </w:t>
      </w:r>
      <w:hyperlink r:id="rId87" w:tooltip="Eiffeltoren" w:history="1">
        <w:r w:rsidRPr="009F0251">
          <w:rPr>
            <w:rStyle w:val="Hyperlink"/>
            <w:rFonts w:ascii="Verdana" w:hAnsi="Verdana" w:cs="Arial"/>
            <w:color w:val="auto"/>
            <w:sz w:val="24"/>
            <w:szCs w:val="24"/>
            <w:u w:val="none"/>
          </w:rPr>
          <w:t>Eiffeltoren</w:t>
        </w:r>
      </w:hyperlink>
      <w:r w:rsidRPr="009F0251">
        <w:rPr>
          <w:rFonts w:ascii="Verdana" w:hAnsi="Verdana"/>
          <w:sz w:val="24"/>
          <w:szCs w:val="24"/>
        </w:rPr>
        <w:t>. Dit beeld werd onthuld in</w:t>
      </w:r>
      <w:r w:rsidRPr="009F0251">
        <w:rPr>
          <w:rStyle w:val="apple-converted-space"/>
          <w:rFonts w:ascii="Verdana" w:hAnsi="Verdana" w:cs="Arial"/>
          <w:sz w:val="24"/>
          <w:szCs w:val="24"/>
        </w:rPr>
        <w:t> </w:t>
      </w:r>
      <w:hyperlink r:id="rId88" w:tooltip="1885" w:history="1">
        <w:r w:rsidRPr="009F0251">
          <w:rPr>
            <w:rStyle w:val="Hyperlink"/>
            <w:rFonts w:ascii="Verdana" w:hAnsi="Verdana" w:cs="Arial"/>
            <w:color w:val="auto"/>
            <w:sz w:val="24"/>
            <w:szCs w:val="24"/>
            <w:u w:val="none"/>
          </w:rPr>
          <w:t>1885</w:t>
        </w:r>
      </w:hyperlink>
      <w:r w:rsidRPr="009F0251">
        <w:rPr>
          <w:rFonts w:ascii="Verdana" w:hAnsi="Verdana"/>
          <w:sz w:val="24"/>
          <w:szCs w:val="24"/>
        </w:rPr>
        <w:t>. Omdat toen het bronzen beeld nog niet klaar was, werd een gipsen kopie gebruikt. Het echte beeld werd in</w:t>
      </w:r>
      <w:r w:rsidRPr="009F0251">
        <w:rPr>
          <w:rStyle w:val="apple-converted-space"/>
          <w:rFonts w:ascii="Verdana" w:hAnsi="Verdana" w:cs="Arial"/>
          <w:sz w:val="24"/>
          <w:szCs w:val="24"/>
        </w:rPr>
        <w:t> </w:t>
      </w:r>
      <w:hyperlink r:id="rId89" w:tooltip="1889" w:history="1">
        <w:r w:rsidRPr="009F0251">
          <w:rPr>
            <w:rStyle w:val="Hyperlink"/>
            <w:rFonts w:ascii="Verdana" w:hAnsi="Verdana" w:cs="Arial"/>
            <w:color w:val="auto"/>
            <w:sz w:val="24"/>
            <w:szCs w:val="24"/>
            <w:u w:val="none"/>
          </w:rPr>
          <w:t>1889</w:t>
        </w:r>
      </w:hyperlink>
      <w:r w:rsidRPr="009F0251">
        <w:rPr>
          <w:rStyle w:val="apple-converted-space"/>
          <w:rFonts w:ascii="Verdana" w:hAnsi="Verdana" w:cs="Arial"/>
          <w:sz w:val="24"/>
          <w:szCs w:val="24"/>
        </w:rPr>
        <w:t> </w:t>
      </w:r>
      <w:r w:rsidRPr="009F0251">
        <w:rPr>
          <w:rFonts w:ascii="Verdana" w:hAnsi="Verdana"/>
          <w:sz w:val="24"/>
          <w:szCs w:val="24"/>
        </w:rPr>
        <w:t>geplaatst. Afgezien van het verschil in grootte, is het verschil met het beeld in New York dat de Parijse kopie een boek in de hand houdt dat zowel de datum van de</w:t>
      </w:r>
      <w:r w:rsidRPr="009F0251">
        <w:rPr>
          <w:rStyle w:val="apple-converted-space"/>
          <w:rFonts w:ascii="Verdana" w:hAnsi="Verdana" w:cs="Arial"/>
          <w:sz w:val="24"/>
          <w:szCs w:val="24"/>
        </w:rPr>
        <w:t> </w:t>
      </w:r>
      <w:hyperlink r:id="rId90" w:tooltip="Amerikaanse Onafhankelijkheidsverklaring" w:history="1">
        <w:r w:rsidRPr="009F0251">
          <w:rPr>
            <w:rStyle w:val="Hyperlink"/>
            <w:rFonts w:ascii="Verdana" w:hAnsi="Verdana" w:cs="Arial"/>
            <w:color w:val="auto"/>
            <w:sz w:val="24"/>
            <w:szCs w:val="24"/>
            <w:u w:val="none"/>
          </w:rPr>
          <w:t>Amerikaanse Onafhankelijkheidsverklaring</w:t>
        </w:r>
      </w:hyperlink>
      <w:r w:rsidRPr="009F0251">
        <w:rPr>
          <w:rStyle w:val="apple-converted-space"/>
          <w:rFonts w:ascii="Verdana" w:hAnsi="Verdana" w:cs="Arial"/>
          <w:sz w:val="24"/>
          <w:szCs w:val="24"/>
        </w:rPr>
        <w:t> </w:t>
      </w:r>
      <w:r w:rsidRPr="009F0251">
        <w:rPr>
          <w:rFonts w:ascii="Verdana" w:hAnsi="Verdana"/>
          <w:sz w:val="24"/>
          <w:szCs w:val="24"/>
        </w:rPr>
        <w:t>toont (4 juli 1776), als de datum van de</w:t>
      </w:r>
      <w:r w:rsidRPr="009F0251">
        <w:rPr>
          <w:rStyle w:val="apple-converted-space"/>
          <w:rFonts w:ascii="Verdana" w:hAnsi="Verdana" w:cs="Arial"/>
          <w:sz w:val="24"/>
          <w:szCs w:val="24"/>
        </w:rPr>
        <w:t> </w:t>
      </w:r>
      <w:hyperlink r:id="rId91" w:tooltip="Franse Revolutie" w:history="1">
        <w:r w:rsidRPr="009F0251">
          <w:rPr>
            <w:rStyle w:val="Hyperlink"/>
            <w:rFonts w:ascii="Verdana" w:hAnsi="Verdana" w:cs="Arial"/>
            <w:color w:val="auto"/>
            <w:sz w:val="24"/>
            <w:szCs w:val="24"/>
            <w:u w:val="none"/>
          </w:rPr>
          <w:t>Franse Revolutie</w:t>
        </w:r>
      </w:hyperlink>
      <w:r w:rsidRPr="009F0251">
        <w:rPr>
          <w:rFonts w:ascii="Verdana" w:hAnsi="Verdana"/>
          <w:sz w:val="24"/>
          <w:szCs w:val="24"/>
        </w:rPr>
        <w:t>(14 juli 1789).</w:t>
      </w:r>
    </w:p>
    <w:p w:rsidR="009F0251" w:rsidRPr="009F0251" w:rsidRDefault="009F0251" w:rsidP="009F0251">
      <w:pPr>
        <w:pStyle w:val="Geenafstand"/>
        <w:rPr>
          <w:rFonts w:ascii="Verdana" w:hAnsi="Verdana"/>
          <w:sz w:val="24"/>
          <w:szCs w:val="24"/>
        </w:rPr>
      </w:pPr>
      <w:r w:rsidRPr="009F0251">
        <w:rPr>
          <w:rFonts w:ascii="Verdana" w:hAnsi="Verdana"/>
          <w:noProof/>
          <w:sz w:val="24"/>
          <w:szCs w:val="24"/>
          <w:lang w:eastAsia="nl-NL"/>
        </w:rPr>
        <w:drawing>
          <wp:anchor distT="0" distB="0" distL="114300" distR="114300" simplePos="0" relativeHeight="251697152" behindDoc="1" locked="0" layoutInCell="1" allowOverlap="1">
            <wp:simplePos x="0" y="0"/>
            <wp:positionH relativeFrom="column">
              <wp:posOffset>-575945</wp:posOffset>
            </wp:positionH>
            <wp:positionV relativeFrom="paragraph">
              <wp:posOffset>836930</wp:posOffset>
            </wp:positionV>
            <wp:extent cx="3371850" cy="3267075"/>
            <wp:effectExtent l="19050" t="0" r="0" b="0"/>
            <wp:wrapThrough wrapText="bothSides">
              <wp:wrapPolygon edited="0">
                <wp:start x="-122" y="0"/>
                <wp:lineTo x="-122" y="21537"/>
                <wp:lineTo x="21600" y="21537"/>
                <wp:lineTo x="21600" y="0"/>
                <wp:lineTo x="-122" y="0"/>
              </wp:wrapPolygon>
            </wp:wrapThrough>
            <wp:docPr id="26" name="Afbeelding 4" descr="https://upload.wikimedia.org/wikipedia/commons/f/f9/Paris-liberte-eiff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f/f9/Paris-liberte-eiffel.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371850" cy="3267075"/>
                    </a:xfrm>
                    <a:prstGeom prst="rect">
                      <a:avLst/>
                    </a:prstGeom>
                    <a:noFill/>
                    <a:ln>
                      <a:noFill/>
                    </a:ln>
                  </pic:spPr>
                </pic:pic>
              </a:graphicData>
            </a:graphic>
          </wp:anchor>
        </w:drawing>
      </w:r>
      <w:r w:rsidRPr="009F0251">
        <w:rPr>
          <w:rFonts w:ascii="Verdana" w:hAnsi="Verdana"/>
          <w:sz w:val="24"/>
          <w:szCs w:val="24"/>
        </w:rPr>
        <w:t>Een 2,50 meter hoge kopie is in</w:t>
      </w:r>
      <w:r w:rsidRPr="009F0251">
        <w:rPr>
          <w:rStyle w:val="apple-converted-space"/>
          <w:rFonts w:ascii="Verdana" w:hAnsi="Verdana" w:cs="Arial"/>
          <w:sz w:val="24"/>
          <w:szCs w:val="24"/>
        </w:rPr>
        <w:t> </w:t>
      </w:r>
      <w:hyperlink r:id="rId93" w:tooltip="1913" w:history="1">
        <w:r w:rsidRPr="009F0251">
          <w:rPr>
            <w:rStyle w:val="Hyperlink"/>
            <w:rFonts w:ascii="Verdana" w:hAnsi="Verdana" w:cs="Arial"/>
            <w:color w:val="auto"/>
            <w:sz w:val="24"/>
            <w:szCs w:val="24"/>
            <w:u w:val="none"/>
          </w:rPr>
          <w:t>1913</w:t>
        </w:r>
      </w:hyperlink>
      <w:r w:rsidRPr="009F0251">
        <w:rPr>
          <w:rStyle w:val="apple-converted-space"/>
          <w:rFonts w:ascii="Verdana" w:hAnsi="Verdana" w:cs="Arial"/>
          <w:sz w:val="24"/>
          <w:szCs w:val="24"/>
        </w:rPr>
        <w:t> </w:t>
      </w:r>
      <w:r w:rsidRPr="009F0251">
        <w:rPr>
          <w:rFonts w:ascii="Verdana" w:hAnsi="Verdana"/>
          <w:sz w:val="24"/>
          <w:szCs w:val="24"/>
        </w:rPr>
        <w:t>geplaatst in</w:t>
      </w:r>
      <w:r w:rsidRPr="009F0251">
        <w:rPr>
          <w:rStyle w:val="apple-converted-space"/>
          <w:rFonts w:ascii="Verdana" w:hAnsi="Verdana" w:cs="Arial"/>
          <w:sz w:val="24"/>
          <w:szCs w:val="24"/>
        </w:rPr>
        <w:t> </w:t>
      </w:r>
      <w:hyperlink r:id="rId94" w:tooltip="Saint-Cyr-sur-Mer" w:history="1">
        <w:r w:rsidRPr="009F0251">
          <w:rPr>
            <w:rStyle w:val="Hyperlink"/>
            <w:rFonts w:ascii="Verdana" w:hAnsi="Verdana" w:cs="Arial"/>
            <w:color w:val="auto"/>
            <w:sz w:val="24"/>
            <w:szCs w:val="24"/>
            <w:u w:val="none"/>
          </w:rPr>
          <w:t>Saint-Cyr-sur-Mer</w:t>
        </w:r>
      </w:hyperlink>
      <w:r w:rsidRPr="009F0251">
        <w:rPr>
          <w:rFonts w:ascii="Verdana" w:hAnsi="Verdana"/>
          <w:sz w:val="24"/>
          <w:szCs w:val="24"/>
        </w:rPr>
        <w:t>. Daarnaast bevinden zich kopieën, allemaal op minder dan ware grootte.</w:t>
      </w:r>
    </w:p>
    <w:p w:rsidR="009F0251" w:rsidRPr="009F0251" w:rsidRDefault="009F0251" w:rsidP="009F0251">
      <w:pPr>
        <w:pStyle w:val="Geenafstand"/>
        <w:rPr>
          <w:rFonts w:ascii="Verdana" w:hAnsi="Verdana"/>
          <w:sz w:val="24"/>
          <w:szCs w:val="24"/>
        </w:rPr>
      </w:pPr>
      <w:r w:rsidRPr="009F0251">
        <w:rPr>
          <w:rFonts w:ascii="Verdana" w:hAnsi="Verdana"/>
          <w:sz w:val="24"/>
          <w:szCs w:val="24"/>
        </w:rPr>
        <w:t>Een</w:t>
      </w:r>
      <w:r w:rsidRPr="009F0251">
        <w:rPr>
          <w:rStyle w:val="apple-converted-space"/>
          <w:rFonts w:ascii="Verdana" w:hAnsi="Verdana" w:cs="Arial"/>
          <w:sz w:val="24"/>
          <w:szCs w:val="24"/>
        </w:rPr>
        <w:t> </w:t>
      </w:r>
      <w:hyperlink r:id="rId95" w:tooltip="Replica" w:history="1">
        <w:r w:rsidRPr="009F0251">
          <w:rPr>
            <w:rStyle w:val="Hyperlink"/>
            <w:rFonts w:ascii="Verdana" w:hAnsi="Verdana" w:cs="Arial"/>
            <w:color w:val="auto"/>
            <w:sz w:val="24"/>
            <w:szCs w:val="24"/>
            <w:u w:val="none"/>
          </w:rPr>
          <w:t>exacte kopie</w:t>
        </w:r>
      </w:hyperlink>
      <w:r w:rsidRPr="009F0251">
        <w:rPr>
          <w:rStyle w:val="apple-converted-space"/>
          <w:rFonts w:ascii="Verdana" w:hAnsi="Verdana" w:cs="Arial"/>
          <w:sz w:val="24"/>
          <w:szCs w:val="24"/>
        </w:rPr>
        <w:t> </w:t>
      </w:r>
      <w:r w:rsidRPr="009F0251">
        <w:rPr>
          <w:rFonts w:ascii="Verdana" w:hAnsi="Verdana"/>
          <w:sz w:val="24"/>
          <w:szCs w:val="24"/>
        </w:rPr>
        <w:t>van de vlam van het Vrijheidsbeeld is te zien nabij de</w:t>
      </w:r>
      <w:r w:rsidRPr="009F0251">
        <w:rPr>
          <w:rStyle w:val="apple-converted-space"/>
          <w:rFonts w:ascii="Verdana" w:hAnsi="Verdana" w:cs="Arial"/>
          <w:sz w:val="24"/>
          <w:szCs w:val="24"/>
        </w:rPr>
        <w:t> </w:t>
      </w:r>
      <w:hyperlink r:id="rId96" w:tooltip="Pont de l'Alma" w:history="1">
        <w:r w:rsidRPr="009F0251">
          <w:rPr>
            <w:rStyle w:val="Hyperlink"/>
            <w:rFonts w:ascii="Verdana" w:hAnsi="Verdana" w:cs="Arial"/>
            <w:color w:val="auto"/>
            <w:sz w:val="24"/>
            <w:szCs w:val="24"/>
            <w:u w:val="none"/>
          </w:rPr>
          <w:t>Pont de l'Alma</w:t>
        </w:r>
      </w:hyperlink>
      <w:r w:rsidRPr="009F0251">
        <w:rPr>
          <w:rStyle w:val="apple-converted-space"/>
          <w:rFonts w:ascii="Verdana" w:hAnsi="Verdana" w:cs="Arial"/>
          <w:sz w:val="24"/>
          <w:szCs w:val="24"/>
        </w:rPr>
        <w:t> </w:t>
      </w:r>
      <w:r w:rsidRPr="009F0251">
        <w:rPr>
          <w:rFonts w:ascii="Verdana" w:hAnsi="Verdana"/>
          <w:sz w:val="24"/>
          <w:szCs w:val="24"/>
        </w:rPr>
        <w:t>in Parijs. Deze</w:t>
      </w:r>
      <w:r w:rsidRPr="009F0251">
        <w:rPr>
          <w:rStyle w:val="apple-converted-space"/>
          <w:rFonts w:ascii="Verdana" w:hAnsi="Verdana" w:cs="Arial"/>
          <w:sz w:val="24"/>
          <w:szCs w:val="24"/>
        </w:rPr>
        <w:t> </w:t>
      </w:r>
      <w:hyperlink r:id="rId97" w:tooltip="Vrijheidsvlam" w:history="1">
        <w:r w:rsidRPr="009F0251">
          <w:rPr>
            <w:rStyle w:val="Hyperlink"/>
            <w:rFonts w:ascii="Verdana" w:hAnsi="Verdana" w:cs="Arial"/>
            <w:color w:val="auto"/>
            <w:sz w:val="24"/>
            <w:szCs w:val="24"/>
            <w:u w:val="none"/>
          </w:rPr>
          <w:t>Vrijheidsvlam</w:t>
        </w:r>
      </w:hyperlink>
      <w:r w:rsidRPr="009F0251">
        <w:rPr>
          <w:rStyle w:val="apple-converted-space"/>
          <w:rFonts w:ascii="Verdana" w:hAnsi="Verdana" w:cs="Arial"/>
          <w:sz w:val="24"/>
          <w:szCs w:val="24"/>
        </w:rPr>
        <w:t> </w:t>
      </w:r>
      <w:r w:rsidRPr="009F0251">
        <w:rPr>
          <w:rFonts w:ascii="Verdana" w:hAnsi="Verdana"/>
          <w:sz w:val="24"/>
          <w:szCs w:val="24"/>
        </w:rPr>
        <w:t>is jarenlang beplakt met gedachtenissen aan</w:t>
      </w:r>
      <w:r w:rsidRPr="009F0251">
        <w:rPr>
          <w:rStyle w:val="apple-converted-space"/>
          <w:rFonts w:ascii="Verdana" w:hAnsi="Verdana" w:cs="Arial"/>
          <w:sz w:val="24"/>
          <w:szCs w:val="24"/>
        </w:rPr>
        <w:t> </w:t>
      </w:r>
      <w:hyperlink r:id="rId98" w:tooltip="Diana Frances Spencer" w:history="1">
        <w:r w:rsidRPr="009F0251">
          <w:rPr>
            <w:rStyle w:val="Hyperlink"/>
            <w:rFonts w:ascii="Verdana" w:hAnsi="Verdana" w:cs="Arial"/>
            <w:color w:val="auto"/>
            <w:sz w:val="24"/>
            <w:szCs w:val="24"/>
            <w:u w:val="none"/>
          </w:rPr>
          <w:t>prinses Diana</w:t>
        </w:r>
      </w:hyperlink>
      <w:r w:rsidRPr="009F0251">
        <w:rPr>
          <w:rFonts w:ascii="Verdana" w:hAnsi="Verdana"/>
          <w:sz w:val="24"/>
          <w:szCs w:val="24"/>
        </w:rPr>
        <w:t>die bij de Alma-tunnel verongelukte en later overleed. Hoewel de eerste beplakkingen verwijderd zijn, wordt de Vrijheidsvlam nog steeds als officieus herdenkteken voor prinses Diana beschouwd. Er worden nog regelmatig bloemen bij het monument achtergelaten.</w:t>
      </w:r>
    </w:p>
    <w:p w:rsidR="009F0251" w:rsidRPr="009F0251" w:rsidRDefault="009F0251" w:rsidP="009F0251"/>
    <w:sectPr w:rsidR="009F0251" w:rsidRPr="009F0251" w:rsidSect="007849C4">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9C4"/>
    <w:rsid w:val="00081BB8"/>
    <w:rsid w:val="000826EA"/>
    <w:rsid w:val="0008758A"/>
    <w:rsid w:val="00094BA5"/>
    <w:rsid w:val="000E479A"/>
    <w:rsid w:val="000F1DFB"/>
    <w:rsid w:val="001E3888"/>
    <w:rsid w:val="002240F0"/>
    <w:rsid w:val="00232AFD"/>
    <w:rsid w:val="00253EC8"/>
    <w:rsid w:val="002777A7"/>
    <w:rsid w:val="002967DC"/>
    <w:rsid w:val="002A1079"/>
    <w:rsid w:val="00357BE7"/>
    <w:rsid w:val="003D02F4"/>
    <w:rsid w:val="00530F73"/>
    <w:rsid w:val="00554743"/>
    <w:rsid w:val="00585673"/>
    <w:rsid w:val="005E4408"/>
    <w:rsid w:val="00626445"/>
    <w:rsid w:val="00661C1B"/>
    <w:rsid w:val="00681C6E"/>
    <w:rsid w:val="00691012"/>
    <w:rsid w:val="007715A5"/>
    <w:rsid w:val="007849C4"/>
    <w:rsid w:val="007872BD"/>
    <w:rsid w:val="007C5216"/>
    <w:rsid w:val="0081192D"/>
    <w:rsid w:val="00822B71"/>
    <w:rsid w:val="008E0109"/>
    <w:rsid w:val="008F1279"/>
    <w:rsid w:val="0092084C"/>
    <w:rsid w:val="00947AF4"/>
    <w:rsid w:val="00956CE2"/>
    <w:rsid w:val="00957C20"/>
    <w:rsid w:val="00977436"/>
    <w:rsid w:val="009A248C"/>
    <w:rsid w:val="009F0251"/>
    <w:rsid w:val="009F2973"/>
    <w:rsid w:val="00AD0D8D"/>
    <w:rsid w:val="00BA66E4"/>
    <w:rsid w:val="00BA7206"/>
    <w:rsid w:val="00BC5757"/>
    <w:rsid w:val="00C13A64"/>
    <w:rsid w:val="00C242B1"/>
    <w:rsid w:val="00C41922"/>
    <w:rsid w:val="00C817D9"/>
    <w:rsid w:val="00CB36B2"/>
    <w:rsid w:val="00CD6B2B"/>
    <w:rsid w:val="00CE7973"/>
    <w:rsid w:val="00D264C7"/>
    <w:rsid w:val="00D92D5B"/>
    <w:rsid w:val="00DB79F0"/>
    <w:rsid w:val="00DC35B5"/>
    <w:rsid w:val="00DD1BF0"/>
    <w:rsid w:val="00E1759F"/>
    <w:rsid w:val="00E2352A"/>
    <w:rsid w:val="00E65B68"/>
    <w:rsid w:val="00E916CD"/>
    <w:rsid w:val="00ED112D"/>
    <w:rsid w:val="00F03349"/>
    <w:rsid w:val="00F913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C41922"/>
    <w:pPr>
      <w:spacing w:after="0" w:line="240" w:lineRule="auto"/>
    </w:pPr>
  </w:style>
  <w:style w:type="character" w:customStyle="1" w:styleId="GeenafstandChar">
    <w:name w:val="Geen afstand Char"/>
    <w:basedOn w:val="Standaardalinea-lettertype"/>
    <w:link w:val="Geenafstand"/>
    <w:uiPriority w:val="1"/>
    <w:rsid w:val="007849C4"/>
  </w:style>
  <w:style w:type="paragraph" w:styleId="Ballontekst">
    <w:name w:val="Balloon Text"/>
    <w:basedOn w:val="Standaard"/>
    <w:link w:val="BallontekstChar"/>
    <w:uiPriority w:val="99"/>
    <w:semiHidden/>
    <w:unhideWhenUsed/>
    <w:rsid w:val="007849C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849C4"/>
    <w:rPr>
      <w:rFonts w:ascii="Tahoma" w:hAnsi="Tahoma" w:cs="Tahoma"/>
      <w:sz w:val="16"/>
      <w:szCs w:val="16"/>
    </w:rPr>
  </w:style>
  <w:style w:type="paragraph" w:styleId="Titel">
    <w:name w:val="Title"/>
    <w:basedOn w:val="Standaard"/>
    <w:next w:val="Standaard"/>
    <w:link w:val="TitelChar"/>
    <w:uiPriority w:val="10"/>
    <w:qFormat/>
    <w:rsid w:val="00956CE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956CE2"/>
    <w:rPr>
      <w:rFonts w:asciiTheme="majorHAnsi" w:eastAsiaTheme="majorEastAsia" w:hAnsiTheme="majorHAnsi" w:cstheme="majorBidi"/>
      <w:color w:val="17365D" w:themeColor="text2" w:themeShade="BF"/>
      <w:spacing w:val="5"/>
      <w:kern w:val="28"/>
      <w:sz w:val="52"/>
      <w:szCs w:val="52"/>
    </w:rPr>
  </w:style>
  <w:style w:type="character" w:customStyle="1" w:styleId="apple-converted-space">
    <w:name w:val="apple-converted-space"/>
    <w:basedOn w:val="Standaardalinea-lettertype"/>
    <w:rsid w:val="00E65B68"/>
  </w:style>
  <w:style w:type="character" w:styleId="Hyperlink">
    <w:name w:val="Hyperlink"/>
    <w:basedOn w:val="Standaardalinea-lettertype"/>
    <w:uiPriority w:val="99"/>
    <w:semiHidden/>
    <w:unhideWhenUsed/>
    <w:rsid w:val="00E65B68"/>
    <w:rPr>
      <w:color w:val="0000FF"/>
      <w:u w:val="single"/>
    </w:rPr>
  </w:style>
  <w:style w:type="character" w:customStyle="1" w:styleId="mw-headline">
    <w:name w:val="mw-headline"/>
    <w:basedOn w:val="Standaardalinea-lettertype"/>
    <w:rsid w:val="009F02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C41922"/>
    <w:pPr>
      <w:spacing w:after="0" w:line="240" w:lineRule="auto"/>
    </w:pPr>
  </w:style>
  <w:style w:type="character" w:customStyle="1" w:styleId="GeenafstandChar">
    <w:name w:val="Geen afstand Char"/>
    <w:basedOn w:val="Standaardalinea-lettertype"/>
    <w:link w:val="Geenafstand"/>
    <w:uiPriority w:val="1"/>
    <w:rsid w:val="007849C4"/>
  </w:style>
  <w:style w:type="paragraph" w:styleId="Ballontekst">
    <w:name w:val="Balloon Text"/>
    <w:basedOn w:val="Standaard"/>
    <w:link w:val="BallontekstChar"/>
    <w:uiPriority w:val="99"/>
    <w:semiHidden/>
    <w:unhideWhenUsed/>
    <w:rsid w:val="007849C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849C4"/>
    <w:rPr>
      <w:rFonts w:ascii="Tahoma" w:hAnsi="Tahoma" w:cs="Tahoma"/>
      <w:sz w:val="16"/>
      <w:szCs w:val="16"/>
    </w:rPr>
  </w:style>
  <w:style w:type="paragraph" w:styleId="Titel">
    <w:name w:val="Title"/>
    <w:basedOn w:val="Standaard"/>
    <w:next w:val="Standaard"/>
    <w:link w:val="TitelChar"/>
    <w:uiPriority w:val="10"/>
    <w:qFormat/>
    <w:rsid w:val="00956CE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956CE2"/>
    <w:rPr>
      <w:rFonts w:asciiTheme="majorHAnsi" w:eastAsiaTheme="majorEastAsia" w:hAnsiTheme="majorHAnsi" w:cstheme="majorBidi"/>
      <w:color w:val="17365D" w:themeColor="text2" w:themeShade="BF"/>
      <w:spacing w:val="5"/>
      <w:kern w:val="28"/>
      <w:sz w:val="52"/>
      <w:szCs w:val="52"/>
    </w:rPr>
  </w:style>
  <w:style w:type="character" w:customStyle="1" w:styleId="apple-converted-space">
    <w:name w:val="apple-converted-space"/>
    <w:basedOn w:val="Standaardalinea-lettertype"/>
    <w:rsid w:val="00E65B68"/>
  </w:style>
  <w:style w:type="character" w:styleId="Hyperlink">
    <w:name w:val="Hyperlink"/>
    <w:basedOn w:val="Standaardalinea-lettertype"/>
    <w:uiPriority w:val="99"/>
    <w:semiHidden/>
    <w:unhideWhenUsed/>
    <w:rsid w:val="00E65B68"/>
    <w:rPr>
      <w:color w:val="0000FF"/>
      <w:u w:val="single"/>
    </w:rPr>
  </w:style>
  <w:style w:type="character" w:customStyle="1" w:styleId="mw-headline">
    <w:name w:val="mw-headline"/>
    <w:basedOn w:val="Standaardalinea-lettertype"/>
    <w:rsid w:val="009F02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openxmlformats.org/officeDocument/2006/relationships/image" Target="media/image8.jpeg"/><Relationship Id="rId34" Type="http://schemas.openxmlformats.org/officeDocument/2006/relationships/image" Target="media/image17.jpeg"/><Relationship Id="rId42" Type="http://schemas.openxmlformats.org/officeDocument/2006/relationships/hyperlink" Target="https://nl.wikipedia.org/wiki/Speciale_wijken_van_Tokio" TargetMode="External"/><Relationship Id="rId47" Type="http://schemas.openxmlformats.org/officeDocument/2006/relationships/hyperlink" Target="https://nl.wikipedia.org/wiki/People_mover" TargetMode="External"/><Relationship Id="rId50" Type="http://schemas.openxmlformats.org/officeDocument/2006/relationships/hyperlink" Target="https://nl.wikipedia.org/wiki/Zonne-energie" TargetMode="External"/><Relationship Id="rId55" Type="http://schemas.openxmlformats.org/officeDocument/2006/relationships/hyperlink" Target="https://www.google.nl/url?sa=i&amp;rct=j&amp;q=&amp;esrc=s&amp;source=images&amp;cd=&amp;cad=rja&amp;uact=8&amp;ved=0ahUKEwiKw6Lhk9TJAhVCDQ8KHQB5CzcQjRwIBw&amp;url=http://traveljapanblog.com/wordpress/tag/rainbow-bridge/&amp;psig=AFQjCNHomCxDKm6htKHVwHfCcPSE3FE9mQ&amp;ust=1449934793410451" TargetMode="External"/><Relationship Id="rId63" Type="http://schemas.openxmlformats.org/officeDocument/2006/relationships/hyperlink" Target="https://nl.wikipedia.org/wiki/Romeinse_cijfers" TargetMode="External"/><Relationship Id="rId68" Type="http://schemas.openxmlformats.org/officeDocument/2006/relationships/hyperlink" Target="https://nl.wikipedia.org/wiki/Vuurtoren" TargetMode="External"/><Relationship Id="rId76" Type="http://schemas.openxmlformats.org/officeDocument/2006/relationships/hyperlink" Target="https://nl.wikipedia.org/wiki/UNESCO" TargetMode="External"/><Relationship Id="rId84" Type="http://schemas.openxmlformats.org/officeDocument/2006/relationships/hyperlink" Target="https://nl.wikipedia.org/wiki/Parijs" TargetMode="External"/><Relationship Id="rId89" Type="http://schemas.openxmlformats.org/officeDocument/2006/relationships/hyperlink" Target="https://nl.wikipedia.org/wiki/1889" TargetMode="External"/><Relationship Id="rId97" Type="http://schemas.openxmlformats.org/officeDocument/2006/relationships/hyperlink" Target="https://nl.wikipedia.org/wiki/Vrijheidsvlam" TargetMode="External"/><Relationship Id="rId7" Type="http://schemas.openxmlformats.org/officeDocument/2006/relationships/image" Target="media/image1.jpeg"/><Relationship Id="rId71" Type="http://schemas.openxmlformats.org/officeDocument/2006/relationships/hyperlink" Target="https://nl.wikipedia.org/wiki/Vrijheidsbeeld_(New_York)" TargetMode="External"/><Relationship Id="rId92" Type="http://schemas.openxmlformats.org/officeDocument/2006/relationships/image" Target="media/image28.jpeg"/><Relationship Id="rId2" Type="http://schemas.openxmlformats.org/officeDocument/2006/relationships/styles" Target="styles.xml"/><Relationship Id="rId16" Type="http://schemas.openxmlformats.org/officeDocument/2006/relationships/hyperlink" Target="http://www.google.nl/url?sa=i&amp;rct=j&amp;q=&amp;esrc=s&amp;source=images&amp;cd=&amp;cad=rja&amp;uact=8&amp;ved=0ahUKEwiGkfG9yrrJAhXFdg8KHfNUC3MQjRwIBw&amp;url=http://www.praagsite.nl/praagse-burcht.html&amp;bvm=bv.108194040,d.ZWU&amp;psig=AFQjCNHuZ8OssdHkv9SLbstevzkTI-Tzkg&amp;ust=1449056547451411" TargetMode="External"/><Relationship Id="rId29" Type="http://schemas.openxmlformats.org/officeDocument/2006/relationships/image" Target="media/image13.jpeg"/><Relationship Id="rId11" Type="http://schemas.openxmlformats.org/officeDocument/2006/relationships/image" Target="media/image3.jpeg"/><Relationship Id="rId24" Type="http://schemas.openxmlformats.org/officeDocument/2006/relationships/hyperlink" Target="https://commons.wikimedia.org/wiki/File:Sagradafamilia-2.jpg" TargetMode="External"/><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hyperlink" Target="https://nl.wikipedia.org/wiki/Baai_van_Tokio" TargetMode="External"/><Relationship Id="rId45" Type="http://schemas.openxmlformats.org/officeDocument/2006/relationships/hyperlink" Target="https://nl.wikipedia.org/wiki/Shuto-autosnelweg_11_(Daiba-lijn)" TargetMode="External"/><Relationship Id="rId53" Type="http://schemas.openxmlformats.org/officeDocument/2006/relationships/hyperlink" Target="https://www.google.nl/url?sa=i&amp;rct=j&amp;q=&amp;esrc=s&amp;source=images&amp;cd=&amp;cad=rja&amp;uact=8&amp;ved=&amp;url=https://commons.wikimedia.org/wiki/File:Rainbow_Bridge_Tokyo_P6160054.JPG&amp;psig=AFQjCNHomCxDKm6htKHVwHfCcPSE3FE9mQ&amp;ust=1449934793410451" TargetMode="External"/><Relationship Id="rId58" Type="http://schemas.openxmlformats.org/officeDocument/2006/relationships/image" Target="media/image26.jpeg"/><Relationship Id="rId66" Type="http://schemas.openxmlformats.org/officeDocument/2006/relationships/hyperlink" Target="https://nl.wikipedia.org/wiki/Gustave_Eiffel" TargetMode="External"/><Relationship Id="rId74" Type="http://schemas.openxmlformats.org/officeDocument/2006/relationships/hyperlink" Target="https://nl.wikipedia.org/wiki/1984" TargetMode="External"/><Relationship Id="rId79" Type="http://schemas.openxmlformats.org/officeDocument/2006/relationships/hyperlink" Target="https://nl.wikipedia.org/wiki/2004" TargetMode="External"/><Relationship Id="rId87" Type="http://schemas.openxmlformats.org/officeDocument/2006/relationships/hyperlink" Target="https://nl.wikipedia.org/wiki/Eiffeltoren" TargetMode="External"/><Relationship Id="rId5" Type="http://schemas.openxmlformats.org/officeDocument/2006/relationships/webSettings" Target="webSettings.xml"/><Relationship Id="rId61" Type="http://schemas.openxmlformats.org/officeDocument/2006/relationships/hyperlink" Target="https://nl.wikipedia.org/wiki/New_York_Bay" TargetMode="External"/><Relationship Id="rId82" Type="http://schemas.openxmlformats.org/officeDocument/2006/relationships/hyperlink" Target="https://nl.wikipedia.org/wiki/Liberty_Island" TargetMode="External"/><Relationship Id="rId90" Type="http://schemas.openxmlformats.org/officeDocument/2006/relationships/hyperlink" Target="https://nl.wikipedia.org/wiki/Amerikaanse_Onafhankelijkheidsverklaring" TargetMode="External"/><Relationship Id="rId95" Type="http://schemas.openxmlformats.org/officeDocument/2006/relationships/hyperlink" Target="https://nl.wikipedia.org/wiki/Replica" TargetMode="External"/><Relationship Id="rId19" Type="http://schemas.openxmlformats.org/officeDocument/2006/relationships/image" Target="media/image7.jpeg"/><Relationship Id="rId14" Type="http://schemas.openxmlformats.org/officeDocument/2006/relationships/hyperlink" Target="https://www.google.nl/url?sa=i&amp;rct=j&amp;q=&amp;esrc=s&amp;source=images&amp;cd=&amp;cad=rja&amp;uact=8&amp;ved=0ahUKEwjIu9ynybrJAhWF-g4KHfrMAPIQjRwIBw&amp;url=https://en.wikipedia.org/wiki/File:Colosseum_in_Rome,_Italy_-_April_2007.jpg&amp;bvm=bv.108194040,d.ZWU&amp;psig=AFQjCNF3kKdHeyEQPpPeps1XyMeHhf_5pQ&amp;ust=1449056233804297" TargetMode="External"/><Relationship Id="rId22" Type="http://schemas.openxmlformats.org/officeDocument/2006/relationships/hyperlink" Target="https://commons.wikimedia.org/wiki/File:Sagradafamilia-5.jpg" TargetMode="External"/><Relationship Id="rId27" Type="http://schemas.openxmlformats.org/officeDocument/2006/relationships/image" Target="media/image12.jpeg"/><Relationship Id="rId30" Type="http://schemas.openxmlformats.org/officeDocument/2006/relationships/hyperlink" Target="https://www.google.nl/url?sa=i&amp;rct=j&amp;q=&amp;esrc=s&amp;source=images&amp;cd=&amp;cad=rja&amp;uact=8&amp;ved=0ahUKEwjUlaukysnJAhWBGA8KHawFB0cQjRwIBw&amp;url=https://en.wikipedia.org/wiki/Sydney_Opera_House&amp;psig=AFQjCNFUThRliddcTDJEYYAPFHx__aTktw&amp;ust=1449571899737652" TargetMode="External"/><Relationship Id="rId35" Type="http://schemas.openxmlformats.org/officeDocument/2006/relationships/image" Target="media/image18.png"/><Relationship Id="rId43" Type="http://schemas.openxmlformats.org/officeDocument/2006/relationships/hyperlink" Target="https://nl.wikipedia.org/wiki/Minato" TargetMode="External"/><Relationship Id="rId48" Type="http://schemas.openxmlformats.org/officeDocument/2006/relationships/hyperlink" Target="https://nl.wikipedia.org/w/index.php?title=Station_Tamachi&amp;action=edit&amp;redlink=1" TargetMode="External"/><Relationship Id="rId56" Type="http://schemas.openxmlformats.org/officeDocument/2006/relationships/image" Target="media/image24.jpeg"/><Relationship Id="rId64" Type="http://schemas.openxmlformats.org/officeDocument/2006/relationships/hyperlink" Target="https://nl.wikipedia.org/wiki/Jardin_du_Luxembourg" TargetMode="External"/><Relationship Id="rId69" Type="http://schemas.openxmlformats.org/officeDocument/2006/relationships/hyperlink" Target="https://nl.wikipedia.org/wiki/Suezkanaal" TargetMode="External"/><Relationship Id="rId77" Type="http://schemas.openxmlformats.org/officeDocument/2006/relationships/hyperlink" Target="https://nl.wikipedia.org/wiki/Aanslagen_op_11_september_2001" TargetMode="External"/><Relationship Id="rId100" Type="http://schemas.openxmlformats.org/officeDocument/2006/relationships/theme" Target="theme/theme1.xml"/><Relationship Id="rId8" Type="http://schemas.openxmlformats.org/officeDocument/2006/relationships/hyperlink" Target="http://www.google.nl/url?sa=i&amp;rct=j&amp;q=&amp;esrc=s&amp;source=images&amp;cd=&amp;cad=rja&amp;uact=8&amp;ved=0ahUKEwje3oK9ybrJAhWFgw8KHekxBH0QjRwIBw&amp;url=http://maupintour.com/13-bridges-worth-walk/&amp;bvm=bv.108194040,d.ZWU&amp;psig=AFQjCNEVIKDWqm9MBg3ObH93-6yTR2DPsw&amp;ust=1449056278816882" TargetMode="External"/><Relationship Id="rId51" Type="http://schemas.openxmlformats.org/officeDocument/2006/relationships/hyperlink" Target="https://www.google.nl/url?sa=i&amp;rct=j&amp;q=&amp;esrc=s&amp;source=images&amp;cd=&amp;cad=rja&amp;uact=8&amp;ved=0ahUKEwiK1e6bktTJAhXDnA4KHXN_DwEQjRwIBw&amp;url=https://commons.wikimedia.org/wiki/File:Tokyo_Rainbow_Bridge_M4852.jpg&amp;psig=AFQjCNHomCxDKm6htKHVwHfCcPSE3FE9mQ&amp;ust=1449934793410451" TargetMode="External"/><Relationship Id="rId72" Type="http://schemas.openxmlformats.org/officeDocument/2006/relationships/hyperlink" Target="https://nl.wikipedia.org/w/index.php?title=Fort_Wood&amp;action=edit&amp;redlink=1" TargetMode="External"/><Relationship Id="rId80" Type="http://schemas.openxmlformats.org/officeDocument/2006/relationships/hyperlink" Target="https://nl.wikipedia.org/wiki/Battery_Park" TargetMode="External"/><Relationship Id="rId85" Type="http://schemas.openxmlformats.org/officeDocument/2006/relationships/hyperlink" Target="https://nl.wikipedia.org/wiki/%C3%8Ele_aux_Cygnes" TargetMode="External"/><Relationship Id="rId93" Type="http://schemas.openxmlformats.org/officeDocument/2006/relationships/hyperlink" Target="https://nl.wikipedia.org/wiki/1913" TargetMode="External"/><Relationship Id="rId98" Type="http://schemas.openxmlformats.org/officeDocument/2006/relationships/hyperlink" Target="https://nl.wikipedia.org/wiki/Diana_Frances_Spencer" TargetMode="External"/><Relationship Id="rId3" Type="http://schemas.microsoft.com/office/2007/relationships/stylesWithEffects" Target="stylesWithEffects.xml"/><Relationship Id="rId12" Type="http://schemas.openxmlformats.org/officeDocument/2006/relationships/hyperlink" Target="https://www.google.nl/url?sa=i&amp;rct=j&amp;q=&amp;esrc=s&amp;source=images&amp;cd=&amp;cad=rja&amp;uact=8&amp;ved=&amp;url=https://ekonomika.be/index.php/internationaal?id=295&amp;bvm=bv.108194040,d.ZWU&amp;psig=AFQjCNGnCcrLoN1PL6YpNidaC7ODOpY5WQ&amp;ust=1449056490240315" TargetMode="External"/><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image" Target="media/image16.jpeg"/><Relationship Id="rId38" Type="http://schemas.openxmlformats.org/officeDocument/2006/relationships/image" Target="media/image21.jpeg"/><Relationship Id="rId46" Type="http://schemas.openxmlformats.org/officeDocument/2006/relationships/hyperlink" Target="https://nl.wikipedia.org/w/index.php?title=Yurikamome&amp;action=edit&amp;redlink=1" TargetMode="External"/><Relationship Id="rId59" Type="http://schemas.openxmlformats.org/officeDocument/2006/relationships/hyperlink" Target="https://nl.wikipedia.org/wiki/Engels" TargetMode="External"/><Relationship Id="rId67" Type="http://schemas.openxmlformats.org/officeDocument/2006/relationships/hyperlink" Target="https://nl.wikipedia.org/wiki/Frans" TargetMode="External"/><Relationship Id="rId20" Type="http://schemas.openxmlformats.org/officeDocument/2006/relationships/hyperlink" Target="https://commons.wikimedia.org/wiki/File:Sagrada_Familia_1915.jpg" TargetMode="External"/><Relationship Id="rId41" Type="http://schemas.openxmlformats.org/officeDocument/2006/relationships/hyperlink" Target="https://nl.wikipedia.org/w/index.php?title=Shibaura&amp;action=edit&amp;redlink=1" TargetMode="External"/><Relationship Id="rId54" Type="http://schemas.openxmlformats.org/officeDocument/2006/relationships/image" Target="media/image23.jpeg"/><Relationship Id="rId62" Type="http://schemas.openxmlformats.org/officeDocument/2006/relationships/hyperlink" Target="https://nl.wikipedia.org/wiki/Frankrijk" TargetMode="External"/><Relationship Id="rId70" Type="http://schemas.openxmlformats.org/officeDocument/2006/relationships/hyperlink" Target="https://nl.wikipedia.org/wiki/Egypte_(land)" TargetMode="External"/><Relationship Id="rId75" Type="http://schemas.openxmlformats.org/officeDocument/2006/relationships/hyperlink" Target="https://nl.wikipedia.org/wiki/Werelderfgoedlijst" TargetMode="External"/><Relationship Id="rId83" Type="http://schemas.openxmlformats.org/officeDocument/2006/relationships/image" Target="media/image27.jpeg"/><Relationship Id="rId88" Type="http://schemas.openxmlformats.org/officeDocument/2006/relationships/hyperlink" Target="https://nl.wikipedia.org/wiki/1885" TargetMode="External"/><Relationship Id="rId91" Type="http://schemas.openxmlformats.org/officeDocument/2006/relationships/hyperlink" Target="https://nl.wikipedia.org/wiki/Franse_Revolutie" TargetMode="External"/><Relationship Id="rId96" Type="http://schemas.openxmlformats.org/officeDocument/2006/relationships/hyperlink" Target="https://nl.wikipedia.org/wiki/Pont_de_l%27Alma" TargetMode="External"/><Relationship Id="rId1" Type="http://schemas.openxmlformats.org/officeDocument/2006/relationships/customXml" Target="../customXml/item1.xml"/><Relationship Id="rId6" Type="http://schemas.openxmlformats.org/officeDocument/2006/relationships/hyperlink" Target="http://www.google.nl/url?sa=i&amp;rct=j&amp;q=&amp;esrc=s&amp;source=images&amp;cd=&amp;cad=rja&amp;uact=8&amp;ved=0ahUKEwjfxYuXybrJAhVGhQ8KHehjA8EQjRwIBw&amp;url=http://www.tripandrate.com/en/barcelona/places/gaudi/sagrada-familia&amp;psig=AFQjCNGcR3JO2M_dzSQd-i2YVgvdG8m7Gg&amp;ust=1449056176193422" TargetMode="Externa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hyperlink" Target="https://commons.wikimedia.org/wiki/File:Sydney_Harbour_Bridge_and_Opera_House.jpg" TargetMode="External"/><Relationship Id="rId36" Type="http://schemas.openxmlformats.org/officeDocument/2006/relationships/image" Target="media/image19.jpeg"/><Relationship Id="rId49" Type="http://schemas.openxmlformats.org/officeDocument/2006/relationships/hyperlink" Target="https://nl.wikipedia.org/w/index.php?title=Station_Hinode&amp;action=edit&amp;redlink=1" TargetMode="External"/><Relationship Id="rId57" Type="http://schemas.openxmlformats.org/officeDocument/2006/relationships/image" Target="media/image25.jpeg"/><Relationship Id="rId10" Type="http://schemas.openxmlformats.org/officeDocument/2006/relationships/hyperlink" Target="http://www.google.nl/url?sa=i&amp;rct=j&amp;q=&amp;esrc=s&amp;source=images&amp;cd=&amp;cad=rja&amp;uact=8&amp;ved=0ahUKEwjw8uvgybrJAhWFXw8KHTXOCOQQjRwIBw&amp;url=http://content.time.com/time/world/article/0,8599,2097247,00.html&amp;bvm=bv.108194040,d.ZWU&amp;psig=AFQjCNFZFG3sDE3cbL5U7fLu4EDuyJb2Mw&amp;ust=1449056345473771" TargetMode="External"/><Relationship Id="rId31" Type="http://schemas.openxmlformats.org/officeDocument/2006/relationships/image" Target="media/image14.jpeg"/><Relationship Id="rId44" Type="http://schemas.openxmlformats.org/officeDocument/2006/relationships/hyperlink" Target="https://nl.wikipedia.org/wiki/Odaiba" TargetMode="External"/><Relationship Id="rId52" Type="http://schemas.openxmlformats.org/officeDocument/2006/relationships/image" Target="media/image22.jpeg"/><Relationship Id="rId60" Type="http://schemas.openxmlformats.org/officeDocument/2006/relationships/hyperlink" Target="https://nl.wikipedia.org/wiki/Beeldhouwkunst" TargetMode="External"/><Relationship Id="rId65" Type="http://schemas.openxmlformats.org/officeDocument/2006/relationships/hyperlink" Target="https://nl.wikipedia.org/wiki/Fr%C3%A9d%C3%A9ric_Auguste_Bartholdi" TargetMode="External"/><Relationship Id="rId73" Type="http://schemas.openxmlformats.org/officeDocument/2006/relationships/hyperlink" Target="https://nl.wikipedia.org/wiki/National_Monument" TargetMode="External"/><Relationship Id="rId78" Type="http://schemas.openxmlformats.org/officeDocument/2006/relationships/hyperlink" Target="https://nl.wikipedia.org/wiki/2003" TargetMode="External"/><Relationship Id="rId81" Type="http://schemas.openxmlformats.org/officeDocument/2006/relationships/hyperlink" Target="https://nl.wikipedia.org/wiki/Manhattan_(New_York)" TargetMode="External"/><Relationship Id="rId86" Type="http://schemas.openxmlformats.org/officeDocument/2006/relationships/hyperlink" Target="https://nl.wikipedia.org/wiki/Seine" TargetMode="External"/><Relationship Id="rId94" Type="http://schemas.openxmlformats.org/officeDocument/2006/relationships/hyperlink" Target="https://nl.wikipedia.org/wiki/Saint-Cyr-sur-Mer"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hyperlink" Target="https://commons.wikimedia.org/wiki/File:Sagradafamilia-3.jpg" TargetMode="External"/><Relationship Id="rId39" Type="http://schemas.openxmlformats.org/officeDocument/2006/relationships/hyperlink" Target="https://nl.wikipedia.org/wiki/Hangbru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6408E-5E08-4934-88D2-5E30E9586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3563</Words>
  <Characters>19601</Characters>
  <Application>Microsoft Office Word</Application>
  <DocSecurity>4</DocSecurity>
  <Lines>163</Lines>
  <Paragraphs>46</Paragraphs>
  <ScaleCrop>false</ScaleCrop>
  <HeadingPairs>
    <vt:vector size="2" baseType="variant">
      <vt:variant>
        <vt:lpstr>Titel</vt:lpstr>
      </vt:variant>
      <vt:variant>
        <vt:i4>1</vt:i4>
      </vt:variant>
    </vt:vector>
  </HeadingPairs>
  <TitlesOfParts>
    <vt:vector size="1" baseType="lpstr">
      <vt:lpstr>Kunstroute</vt:lpstr>
    </vt:vector>
  </TitlesOfParts>
  <Company>Demi koenen &amp; Gesina Krottje</Company>
  <LinksUpToDate>false</LinksUpToDate>
  <CharactersWithSpaces>23118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Kunstroute</dc:title>
  <dc:subject>CKV – (Datum)</dc:subject>
  <dc:creator>4Hc</dc:creator>
  <cp:lastModifiedBy>Studiehuis HVBB 09</cp:lastModifiedBy>
  <cp:revision>2</cp:revision>
  <dcterms:created xsi:type="dcterms:W3CDTF">2015-12-14T10:05:00Z</dcterms:created>
  <dcterms:modified xsi:type="dcterms:W3CDTF">2015-12-14T10:05:00Z</dcterms:modified>
</cp:coreProperties>
</file>